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84B5F" w14:textId="77777777" w:rsidR="00BD548D" w:rsidRDefault="00C7047F" w:rsidP="00954983">
      <w:pPr>
        <w:spacing w:line="360" w:lineRule="auto"/>
        <w:ind w:left="2160" w:hanging="2160"/>
        <w:jc w:val="center"/>
        <w:rPr>
          <w:rFonts w:cs="Arial"/>
          <w:szCs w:val="20"/>
        </w:rPr>
      </w:pPr>
      <w:bookmarkStart w:id="0" w:name="_GoBack"/>
      <w:bookmarkEnd w:id="0"/>
      <w:r>
        <w:rPr>
          <w:rFonts w:cs="Arial"/>
          <w:b/>
          <w:szCs w:val="20"/>
        </w:rPr>
        <w:t>C</w:t>
      </w:r>
      <w:r w:rsidR="004D08ED">
        <w:rPr>
          <w:rFonts w:cs="Arial"/>
          <w:b/>
          <w:szCs w:val="20"/>
        </w:rPr>
        <w:t xml:space="preserve">entral </w:t>
      </w:r>
      <w:r>
        <w:rPr>
          <w:rFonts w:cs="Arial"/>
          <w:b/>
          <w:szCs w:val="20"/>
        </w:rPr>
        <w:t>S</w:t>
      </w:r>
      <w:r w:rsidR="004D08ED">
        <w:rPr>
          <w:rFonts w:cs="Arial"/>
          <w:b/>
          <w:szCs w:val="20"/>
        </w:rPr>
        <w:t xml:space="preserve">witching </w:t>
      </w:r>
      <w:r>
        <w:rPr>
          <w:rFonts w:cs="Arial"/>
          <w:b/>
          <w:szCs w:val="20"/>
        </w:rPr>
        <w:t>S</w:t>
      </w:r>
      <w:r w:rsidR="004D08ED">
        <w:rPr>
          <w:rFonts w:cs="Arial"/>
          <w:b/>
          <w:szCs w:val="20"/>
        </w:rPr>
        <w:t xml:space="preserve">ervice - </w:t>
      </w:r>
      <w:r>
        <w:rPr>
          <w:rFonts w:cs="Arial"/>
          <w:b/>
          <w:szCs w:val="20"/>
        </w:rPr>
        <w:t>Bid Group Responsibilities</w:t>
      </w:r>
    </w:p>
    <w:p w14:paraId="4410568D" w14:textId="77777777" w:rsidR="00611353" w:rsidRDefault="00611353">
      <w:pPr>
        <w:pStyle w:val="NGTHeading1"/>
        <w:rPr>
          <w:rFonts w:cs="Arial"/>
          <w:szCs w:val="20"/>
        </w:rPr>
      </w:pPr>
      <w:bookmarkStart w:id="1" w:name="_Toc12343022"/>
      <w:r>
        <w:rPr>
          <w:rFonts w:cs="Arial"/>
          <w:szCs w:val="20"/>
        </w:rPr>
        <w:t>Purpose</w:t>
      </w:r>
    </w:p>
    <w:p w14:paraId="41D52D4C" w14:textId="151BA339" w:rsidR="0014292E" w:rsidRDefault="00C7047F" w:rsidP="00390568">
      <w:pPr>
        <w:pStyle w:val="NGTHeading2"/>
      </w:pPr>
      <w:r>
        <w:t>The purpose of this paper is to provide C</w:t>
      </w:r>
      <w:r w:rsidR="004D08ED">
        <w:t xml:space="preserve">entral </w:t>
      </w:r>
      <w:r>
        <w:t>S</w:t>
      </w:r>
      <w:r w:rsidR="004D08ED">
        <w:t xml:space="preserve">witching </w:t>
      </w:r>
      <w:r>
        <w:t>S</w:t>
      </w:r>
      <w:r w:rsidR="004D08ED">
        <w:t>ervice</w:t>
      </w:r>
      <w:r>
        <w:t xml:space="preserve"> </w:t>
      </w:r>
      <w:r w:rsidR="00672671">
        <w:t xml:space="preserve">(CSS) </w:t>
      </w:r>
      <w:r>
        <w:t xml:space="preserve">Bid Group </w:t>
      </w:r>
      <w:r w:rsidR="004D08ED">
        <w:t xml:space="preserve">(CSSBG) </w:t>
      </w:r>
      <w:r>
        <w:t xml:space="preserve">participants with clarification of their responsibilities </w:t>
      </w:r>
      <w:r w:rsidR="004D08ED">
        <w:t xml:space="preserve">in relation to Xoserve’s bid to be the CSS Provider to the </w:t>
      </w:r>
      <w:r w:rsidR="001D08F1">
        <w:t>Data Communications Company (DCC).</w:t>
      </w:r>
    </w:p>
    <w:p w14:paraId="2A37A0CA" w14:textId="77777777" w:rsidR="004D08ED" w:rsidRDefault="004D08ED" w:rsidP="00075548">
      <w:pPr>
        <w:pStyle w:val="NGTHeading1"/>
      </w:pPr>
      <w:r>
        <w:t>Background</w:t>
      </w:r>
    </w:p>
    <w:p w14:paraId="3320399A" w14:textId="77777777" w:rsidR="004D08ED" w:rsidRDefault="004D08ED" w:rsidP="00390568">
      <w:pPr>
        <w:pStyle w:val="NGTHeading2"/>
      </w:pPr>
      <w:r>
        <w:t xml:space="preserve">The CSSBG has been established following Ofgem direction to implement </w:t>
      </w:r>
      <w:r w:rsidR="00B14BA8">
        <w:t>Uniform Network Code (</w:t>
      </w:r>
      <w:r>
        <w:t>UNC</w:t>
      </w:r>
      <w:r w:rsidR="00B14BA8">
        <w:t>)</w:t>
      </w:r>
      <w:r>
        <w:t xml:space="preserve"> Modification 0666.</w:t>
      </w:r>
      <w:r w:rsidR="00C6185C">
        <w:t xml:space="preserve">  It has been convened under the Data Services Contract (DSC), and its members comprise Shippers and Xoserve.  Shippers have been required to sign a Confidentiality Agreement.</w:t>
      </w:r>
      <w:r w:rsidR="00B14BA8">
        <w:t xml:space="preserve">  </w:t>
      </w:r>
      <w:r w:rsidR="00C6185C">
        <w:t>The first meeting of the CSSBG took place on 16</w:t>
      </w:r>
      <w:r w:rsidR="00C6185C" w:rsidRPr="00390568">
        <w:t>th</w:t>
      </w:r>
      <w:r w:rsidR="00C6185C">
        <w:t xml:space="preserve"> October 2018.</w:t>
      </w:r>
    </w:p>
    <w:p w14:paraId="764EA913" w14:textId="77777777" w:rsidR="00B14BA8" w:rsidRDefault="00B14BA8" w:rsidP="00390568">
      <w:pPr>
        <w:pStyle w:val="NGTHeading2"/>
      </w:pPr>
      <w:r>
        <w:t xml:space="preserve">A second UNC Modification (0673) has been raised that proposes amendments to the UNC and DSC to allow Xoserve to bid for and provide the CSS.  </w:t>
      </w:r>
      <w:r w:rsidR="00672671">
        <w:t xml:space="preserve">In order to meet the timescales of the DCC bid process, the Proposer has requested </w:t>
      </w:r>
      <w:r>
        <w:t>Ofgem direction on the Modification by 30</w:t>
      </w:r>
      <w:r w:rsidRPr="00390568">
        <w:t>th</w:t>
      </w:r>
      <w:r>
        <w:t xml:space="preserve"> November 2018.</w:t>
      </w:r>
    </w:p>
    <w:p w14:paraId="42B93FD4" w14:textId="0DB2336F" w:rsidR="00B14BA8" w:rsidRPr="004D08ED" w:rsidRDefault="00B14BA8" w:rsidP="00390568">
      <w:pPr>
        <w:pStyle w:val="NGTHeading2"/>
      </w:pPr>
      <w:r>
        <w:t xml:space="preserve">Following the first meeting of the CSSBG, Xoserve has received feedback from a number of Shippers </w:t>
      </w:r>
      <w:r w:rsidR="008E5162">
        <w:t xml:space="preserve">seeking to clarify </w:t>
      </w:r>
      <w:r>
        <w:t>their role and the purpose of the CSSBG.</w:t>
      </w:r>
    </w:p>
    <w:p w14:paraId="57D280A8" w14:textId="77777777" w:rsidR="00084864" w:rsidRPr="0008319D" w:rsidRDefault="00611353" w:rsidP="00075548">
      <w:pPr>
        <w:pStyle w:val="NGTHeading1"/>
      </w:pPr>
      <w:r>
        <w:t>Discussion</w:t>
      </w:r>
    </w:p>
    <w:bookmarkEnd w:id="1"/>
    <w:p w14:paraId="419E824D" w14:textId="77777777" w:rsidR="00EC4DC6" w:rsidRDefault="00504D3D" w:rsidP="00390568">
      <w:pPr>
        <w:pStyle w:val="NGTHeading2"/>
      </w:pPr>
      <w:r>
        <w:t>Modification 66</w:t>
      </w:r>
      <w:r w:rsidR="006D6355">
        <w:t>6</w:t>
      </w:r>
      <w:r>
        <w:t xml:space="preserve"> defines</w:t>
      </w:r>
      <w:r w:rsidR="006D6355">
        <w:t xml:space="preserve"> </w:t>
      </w:r>
      <w:r>
        <w:t>t</w:t>
      </w:r>
      <w:r w:rsidR="00672671">
        <w:t xml:space="preserve">he </w:t>
      </w:r>
      <w:r w:rsidR="0013463F">
        <w:t>initial</w:t>
      </w:r>
      <w:r w:rsidR="003028FA">
        <w:t xml:space="preserve"> function of Shippers on the </w:t>
      </w:r>
      <w:r>
        <w:t>CSSBG as</w:t>
      </w:r>
      <w:r w:rsidR="00672671">
        <w:t xml:space="preserve"> assist</w:t>
      </w:r>
      <w:r w:rsidR="003028FA">
        <w:t>ing</w:t>
      </w:r>
      <w:r w:rsidR="00672671">
        <w:t xml:space="preserve"> </w:t>
      </w:r>
      <w:r w:rsidR="003028FA">
        <w:t>Xoserve</w:t>
      </w:r>
      <w:r w:rsidR="00672671">
        <w:t xml:space="preserve"> in developing the bid and advising on </w:t>
      </w:r>
      <w:r>
        <w:t xml:space="preserve">(but not participating in) </w:t>
      </w:r>
      <w:r w:rsidR="00672671">
        <w:t>negotiations with the DCC.</w:t>
      </w:r>
    </w:p>
    <w:p w14:paraId="4FBF62C7" w14:textId="7DEF650F" w:rsidR="009A2C4F" w:rsidRPr="00390568" w:rsidRDefault="009A2C4F" w:rsidP="00390568">
      <w:pPr>
        <w:pStyle w:val="NGTHeading2"/>
      </w:pPr>
      <w:r w:rsidRPr="00390568">
        <w:t>Once implemented, Modification Proposal 673 will require Xoserve to seek support from Shippers on the CSSBG for the Contract Budget Risk Range (CBRR); as all other risks will be contained with Xoserve as a limited company</w:t>
      </w:r>
      <w:r w:rsidR="006565D6">
        <w:t>.</w:t>
      </w:r>
    </w:p>
    <w:p w14:paraId="7C3D3F89" w14:textId="6404DCF2" w:rsidR="009A2C4F" w:rsidRPr="00390568" w:rsidRDefault="009A2C4F" w:rsidP="00390568">
      <w:pPr>
        <w:pStyle w:val="NGTHeading2"/>
      </w:pPr>
      <w:r w:rsidRPr="00390568">
        <w:t>Xoserve will calculate an upper and lower limit of the CBRR to reflect potential increased charges from Xoserve that Shippers could be exposed to</w:t>
      </w:r>
      <w:r w:rsidR="006565D6">
        <w:t>.</w:t>
      </w:r>
    </w:p>
    <w:p w14:paraId="54BB6367" w14:textId="6DA548E4" w:rsidR="009A2C4F" w:rsidRPr="00390568" w:rsidRDefault="009A2C4F" w:rsidP="00390568">
      <w:pPr>
        <w:pStyle w:val="NGTHeading2"/>
      </w:pPr>
      <w:r w:rsidRPr="00390568">
        <w:t>The independent assurance partner</w:t>
      </w:r>
      <w:r w:rsidR="008E5162" w:rsidRPr="00390568">
        <w:t>, PwC</w:t>
      </w:r>
      <w:r w:rsidRPr="00390568">
        <w:t xml:space="preserve"> will provide a perspective on how well prepared Xoserve is to manage the risks of contracting with the DCC and this will aid Shippers in deciding what of the CBRR to include into their business plans</w:t>
      </w:r>
      <w:r w:rsidR="006565D6">
        <w:t>.</w:t>
      </w:r>
    </w:p>
    <w:p w14:paraId="33E15131" w14:textId="60518212" w:rsidR="009A2C4F" w:rsidRPr="00390568" w:rsidRDefault="009A2C4F" w:rsidP="00390568">
      <w:pPr>
        <w:pStyle w:val="NGTHeading2"/>
      </w:pPr>
      <w:r w:rsidRPr="00390568">
        <w:t>For instance, Shippers will be free to assume anywhere from zero to the upper limit of the CBRR and different Shippers may cho</w:t>
      </w:r>
      <w:r w:rsidR="001D08F1">
        <w:t>o</w:t>
      </w:r>
      <w:r w:rsidRPr="00390568">
        <w:t>se different positions</w:t>
      </w:r>
      <w:r w:rsidR="006565D6">
        <w:t>.</w:t>
      </w:r>
    </w:p>
    <w:p w14:paraId="65F4986B" w14:textId="5C542064" w:rsidR="009A2C4F" w:rsidRPr="00390568" w:rsidRDefault="009A2C4F" w:rsidP="00390568">
      <w:pPr>
        <w:pStyle w:val="NGTHeading2"/>
      </w:pPr>
      <w:r w:rsidRPr="00390568">
        <w:t xml:space="preserve">This </w:t>
      </w:r>
      <w:r w:rsidR="008E5162" w:rsidRPr="00390568">
        <w:t xml:space="preserve">CBRR </w:t>
      </w:r>
      <w:r w:rsidRPr="00390568">
        <w:t>value will be included in the</w:t>
      </w:r>
      <w:r w:rsidR="001D08F1">
        <w:t xml:space="preserve"> business evaluation report</w:t>
      </w:r>
      <w:r w:rsidRPr="00390568">
        <w:t xml:space="preserve"> BER </w:t>
      </w:r>
      <w:r w:rsidR="001D08F1">
        <w:t>for Shipper</w:t>
      </w:r>
      <w:r w:rsidRPr="00390568">
        <w:t xml:space="preserve"> review and approval</w:t>
      </w:r>
      <w:r w:rsidR="008E5162" w:rsidRPr="00390568">
        <w:t>.  The factors within the CBRR are expressed below in figure 1.</w:t>
      </w:r>
    </w:p>
    <w:p w14:paraId="5AC94171" w14:textId="7D03A83F" w:rsidR="00835F5C" w:rsidRDefault="00A02DA3" w:rsidP="00390568">
      <w:pPr>
        <w:pStyle w:val="NGTHeading2"/>
        <w:numPr>
          <w:ilvl w:val="0"/>
          <w:numId w:val="0"/>
        </w:numPr>
        <w:ind w:left="-567"/>
      </w:pPr>
      <w:r>
        <w:rPr>
          <w:noProof/>
          <w:lang w:eastAsia="en-GB"/>
        </w:rPr>
        <w:lastRenderedPageBreak/>
        <w:drawing>
          <wp:inline distT="0" distB="0" distL="0" distR="0" wp14:anchorId="10FB690D" wp14:editId="73AC55A2">
            <wp:extent cx="6372225" cy="279963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6779"/>
                    <a:stretch/>
                  </pic:blipFill>
                  <pic:spPr bwMode="auto">
                    <a:xfrm>
                      <a:off x="0" y="0"/>
                      <a:ext cx="6397698" cy="2810824"/>
                    </a:xfrm>
                    <a:prstGeom prst="rect">
                      <a:avLst/>
                    </a:prstGeom>
                    <a:noFill/>
                    <a:ln>
                      <a:noFill/>
                    </a:ln>
                    <a:extLst>
                      <a:ext uri="{53640926-AAD7-44D8-BBD7-CCE9431645EC}">
                        <a14:shadowObscured xmlns:a14="http://schemas.microsoft.com/office/drawing/2010/main"/>
                      </a:ext>
                    </a:extLst>
                  </pic:spPr>
                </pic:pic>
              </a:graphicData>
            </a:graphic>
          </wp:inline>
        </w:drawing>
      </w:r>
    </w:p>
    <w:p w14:paraId="788C870E" w14:textId="42262EA1" w:rsidR="008E5162" w:rsidRPr="00390568" w:rsidRDefault="008E5162" w:rsidP="00390568">
      <w:pPr>
        <w:pStyle w:val="NGTHeading2"/>
        <w:numPr>
          <w:ilvl w:val="0"/>
          <w:numId w:val="0"/>
        </w:numPr>
        <w:ind w:left="-567"/>
        <w:rPr>
          <w:sz w:val="16"/>
        </w:rPr>
      </w:pPr>
      <w:r w:rsidRPr="00390568">
        <w:rPr>
          <w:sz w:val="16"/>
        </w:rPr>
        <w:t>Figure 1</w:t>
      </w:r>
    </w:p>
    <w:p w14:paraId="1978D9A3" w14:textId="3FBB62B6" w:rsidR="00897525" w:rsidRDefault="00897525" w:rsidP="00390568">
      <w:pPr>
        <w:pStyle w:val="NGTHeading2"/>
      </w:pPr>
      <w:r>
        <w:t xml:space="preserve">There are </w:t>
      </w:r>
      <w:r w:rsidR="006665AD" w:rsidRPr="00390568">
        <w:t>two</w:t>
      </w:r>
      <w:r w:rsidR="006665AD">
        <w:t xml:space="preserve"> main</w:t>
      </w:r>
      <w:r w:rsidR="006665AD" w:rsidRPr="005A7EDF">
        <w:t xml:space="preserve"> </w:t>
      </w:r>
      <w:r>
        <w:t xml:space="preserve">aspects </w:t>
      </w:r>
      <w:r w:rsidR="00E04D4B">
        <w:t>that Xoserve will use to calculate the CBRR</w:t>
      </w:r>
      <w:r>
        <w:t>:</w:t>
      </w:r>
    </w:p>
    <w:p w14:paraId="4C41F996" w14:textId="12C6B696" w:rsidR="00A745AF" w:rsidRPr="00390568" w:rsidRDefault="0011340E" w:rsidP="00390568">
      <w:pPr>
        <w:pStyle w:val="NGTHeading3"/>
      </w:pPr>
      <w:r w:rsidRPr="00390568">
        <w:t>Cash Flow</w:t>
      </w:r>
      <w:r w:rsidR="00A745AF">
        <w:t>: Shipper</w:t>
      </w:r>
      <w:r w:rsidR="003028FA">
        <w:t>s are the source o</w:t>
      </w:r>
      <w:r w:rsidR="00A745AF">
        <w:t xml:space="preserve">f </w:t>
      </w:r>
      <w:r w:rsidR="003028FA">
        <w:t>Xoserve’s</w:t>
      </w:r>
      <w:r w:rsidR="00A745AF">
        <w:t xml:space="preserve"> cash flow requirements to the extent that there is a timing difference</w:t>
      </w:r>
      <w:r w:rsidR="008E5162">
        <w:t xml:space="preserve"> between</w:t>
      </w:r>
      <w:r w:rsidR="00A745AF">
        <w:t xml:space="preserve"> </w:t>
      </w:r>
      <w:r w:rsidR="003028FA">
        <w:t xml:space="preserve">Xoserve’s expenditure and receipt of revenues </w:t>
      </w:r>
      <w:r w:rsidR="00945F57">
        <w:t xml:space="preserve">from the </w:t>
      </w:r>
      <w:r w:rsidR="00A745AF">
        <w:t>DCC</w:t>
      </w:r>
      <w:r w:rsidR="00945F57">
        <w:t>.  They also bear a funding risk to the extent that Xoserve’s costs exceed its contractual charges to the DCC, and have the potential for a funding gain to the extent that Xoserve’s costs are less than its contractual charges to the DCC</w:t>
      </w:r>
      <w:r w:rsidR="005F4C35">
        <w:t>.  Xoserve wants Shippers to understand the likely range of financial values and the basis on which Xoserve has prepared its forecasts.</w:t>
      </w:r>
      <w:r w:rsidR="00945F57">
        <w:t xml:space="preserve"> </w:t>
      </w:r>
    </w:p>
    <w:p w14:paraId="3BCE436D" w14:textId="46B759EC" w:rsidR="00E04D4B" w:rsidRPr="005F4C35" w:rsidRDefault="006665AD" w:rsidP="00390568">
      <w:pPr>
        <w:pStyle w:val="NGTHeading3"/>
      </w:pPr>
      <w:r w:rsidRPr="00390568">
        <w:t>Contract Risk</w:t>
      </w:r>
      <w:r w:rsidR="00945F57" w:rsidRPr="006A7FCD">
        <w:t xml:space="preserve">: </w:t>
      </w:r>
      <w:r w:rsidR="00476BB9" w:rsidRPr="006565D6">
        <w:t xml:space="preserve">The DCC contract proposes that there should be </w:t>
      </w:r>
      <w:r w:rsidR="005F4C35" w:rsidRPr="00390568">
        <w:t xml:space="preserve">four </w:t>
      </w:r>
      <w:r w:rsidRPr="00390568">
        <w:t xml:space="preserve">main </w:t>
      </w:r>
      <w:r w:rsidR="005F4C35" w:rsidRPr="00390568">
        <w:t>types of l</w:t>
      </w:r>
      <w:r w:rsidR="00476BB9" w:rsidRPr="00390568">
        <w:t>iabilit</w:t>
      </w:r>
      <w:r w:rsidR="005F4C35" w:rsidRPr="00390568">
        <w:t xml:space="preserve">y </w:t>
      </w:r>
      <w:r w:rsidR="00500F61" w:rsidRPr="00390568">
        <w:t>–</w:t>
      </w:r>
      <w:r w:rsidR="00476BB9" w:rsidRPr="00390568">
        <w:t xml:space="preserve"> Milestone Delivery Failures</w:t>
      </w:r>
      <w:r w:rsidR="00500F61" w:rsidRPr="00390568">
        <w:t>;</w:t>
      </w:r>
      <w:r w:rsidR="00476BB9" w:rsidRPr="00390568">
        <w:t xml:space="preserve"> </w:t>
      </w:r>
      <w:r w:rsidR="008E5162" w:rsidRPr="00390568">
        <w:t xml:space="preserve">General Contract Liabilities; Indemnities; and </w:t>
      </w:r>
      <w:r w:rsidR="00476BB9" w:rsidRPr="00390568">
        <w:t>Operational Service Delivery Failures</w:t>
      </w:r>
      <w:r w:rsidR="005F4C35" w:rsidRPr="00390568">
        <w:t xml:space="preserve">.  </w:t>
      </w:r>
      <w:r w:rsidR="00476BB9" w:rsidRPr="00390568">
        <w:t xml:space="preserve"> </w:t>
      </w:r>
      <w:r w:rsidR="005F4C35" w:rsidRPr="00390568">
        <w:t xml:space="preserve">Xoserve wants Shippers to </w:t>
      </w:r>
      <w:r w:rsidRPr="00390568">
        <w:t xml:space="preserve">have awareness of </w:t>
      </w:r>
      <w:r w:rsidR="005F4C35" w:rsidRPr="00390568">
        <w:t xml:space="preserve">the forms of each of these different types of liability, the circumstances under which they might </w:t>
      </w:r>
      <w:r w:rsidRPr="00390568">
        <w:t>occur</w:t>
      </w:r>
      <w:r w:rsidR="005F4C35" w:rsidRPr="00390568">
        <w:t>, the potential financial values</w:t>
      </w:r>
      <w:r w:rsidR="00E04D4B" w:rsidRPr="00390568">
        <w:t xml:space="preserve"> and how Xoserve has </w:t>
      </w:r>
      <w:r w:rsidRPr="00390568">
        <w:t>included</w:t>
      </w:r>
      <w:r w:rsidR="00E04D4B" w:rsidRPr="00390568">
        <w:t xml:space="preserve"> these risks into </w:t>
      </w:r>
      <w:r w:rsidR="00E04D4B" w:rsidRPr="00E04D4B">
        <w:t>the CBRR.</w:t>
      </w:r>
    </w:p>
    <w:p w14:paraId="6B53DA63" w14:textId="77777777" w:rsidR="00897525" w:rsidRDefault="00E053B4" w:rsidP="00390568">
      <w:pPr>
        <w:pStyle w:val="NGTHeading2"/>
      </w:pPr>
      <w:r>
        <w:t xml:space="preserve">Xoserve requires a means by which it can formally capture all of the above and seek CSSBG support prior to entering into contract with the DCC.  </w:t>
      </w:r>
      <w:r w:rsidR="00FA0304">
        <w:t xml:space="preserve">For this purpose, </w:t>
      </w:r>
      <w:r>
        <w:t xml:space="preserve">Xoserve proposes to </w:t>
      </w:r>
      <w:r w:rsidR="00FA0304">
        <w:t>prepare</w:t>
      </w:r>
      <w:r>
        <w:t xml:space="preserve"> a </w:t>
      </w:r>
      <w:r w:rsidR="00897525">
        <w:t>B</w:t>
      </w:r>
      <w:r>
        <w:t xml:space="preserve">usiness </w:t>
      </w:r>
      <w:r w:rsidR="00897525">
        <w:t>E</w:t>
      </w:r>
      <w:r>
        <w:t xml:space="preserve">valuation </w:t>
      </w:r>
      <w:r w:rsidR="00897525">
        <w:t>R</w:t>
      </w:r>
      <w:r>
        <w:t xml:space="preserve">eport as </w:t>
      </w:r>
      <w:r w:rsidR="00FA0304">
        <w:t>provided for by the DSC Change Management Procedure.</w:t>
      </w:r>
    </w:p>
    <w:p w14:paraId="15602FD5" w14:textId="33D0E8A5" w:rsidR="005A7EDF" w:rsidRDefault="005A7EDF" w:rsidP="005A7EDF">
      <w:pPr>
        <w:pStyle w:val="NGTHeading2"/>
      </w:pPr>
      <w:r>
        <w:t>Xoserve h</w:t>
      </w:r>
      <w:r w:rsidR="001D08F1">
        <w:t>as</w:t>
      </w:r>
      <w:r>
        <w:t xml:space="preserve"> constructed CSSBG agendas to initially share concepts (at the first CSSBG in October 2018), to get a common understanding of terms and responsibilities, and then in subsequent sessions, to share specific content</w:t>
      </w:r>
      <w:r w:rsidR="008F448E">
        <w:t xml:space="preserve"> that will </w:t>
      </w:r>
      <w:r w:rsidR="001D08F1">
        <w:t>be ultimately</w:t>
      </w:r>
      <w:r w:rsidR="008F448E">
        <w:t xml:space="preserve"> contained within the Business Evaluation Report</w:t>
      </w:r>
      <w:r>
        <w:t>.  At the second meeting (13</w:t>
      </w:r>
      <w:r w:rsidRPr="00F131EA">
        <w:rPr>
          <w:vertAlign w:val="superscript"/>
        </w:rPr>
        <w:t>th</w:t>
      </w:r>
      <w:r>
        <w:t xml:space="preserve"> November 2018) Xoserve shared draft cash flow values that will be included in the </w:t>
      </w:r>
      <w:r w:rsidR="008F448E">
        <w:t>Business Evaluation Report</w:t>
      </w:r>
      <w:r>
        <w:t xml:space="preserve">.  Xoserve also </w:t>
      </w:r>
      <w:r>
        <w:lastRenderedPageBreak/>
        <w:t xml:space="preserve">shared details regarding the types of liabilities DCC </w:t>
      </w:r>
      <w:r w:rsidR="001D08F1">
        <w:t>is</w:t>
      </w:r>
      <w:r>
        <w:t xml:space="preserve"> proposing in the contract, however, Xoserve w</w:t>
      </w:r>
      <w:r w:rsidR="001D08F1">
        <w:t>as</w:t>
      </w:r>
      <w:r>
        <w:t xml:space="preserve"> unable to share potential liability values due to absence of information with DCC’s draft contract.</w:t>
      </w:r>
    </w:p>
    <w:p w14:paraId="2617BA19" w14:textId="6258ECEF" w:rsidR="005A7EDF" w:rsidRPr="00C2371F" w:rsidRDefault="005A7EDF" w:rsidP="005A7EDF">
      <w:pPr>
        <w:pStyle w:val="NGTHeading2"/>
      </w:pPr>
      <w:r>
        <w:t xml:space="preserve">Xoserve </w:t>
      </w:r>
      <w:r w:rsidR="001D08F1">
        <w:t>is</w:t>
      </w:r>
      <w:r>
        <w:t xml:space="preserve"> seeking greater clarity of the potential liabilities and the period for contract negotiation from DCC.  </w:t>
      </w:r>
      <w:proofErr w:type="spellStart"/>
      <w:r>
        <w:t>Xoserve</w:t>
      </w:r>
      <w:proofErr w:type="spellEnd"/>
      <w:r>
        <w:t xml:space="preserve"> </w:t>
      </w:r>
      <w:proofErr w:type="spellStart"/>
      <w:r w:rsidR="001D08F1">
        <w:t>i</w:t>
      </w:r>
      <w:r>
        <w:t>preparing</w:t>
      </w:r>
      <w:proofErr w:type="spellEnd"/>
      <w:r>
        <w:t xml:space="preserve"> a Risk Assessment, based on expected values and risk </w:t>
      </w:r>
      <w:r w:rsidR="008F448E">
        <w:t>likelihood, which</w:t>
      </w:r>
      <w:r>
        <w:t xml:space="preserve"> will be utilised for determining the CBRR in the absence of detail from DCC ahead of BAFO submission.  This Risk Assessment will be shared in a future CSSBG.</w:t>
      </w:r>
    </w:p>
    <w:p w14:paraId="433B0D14" w14:textId="67117A5D" w:rsidR="006665AD" w:rsidRDefault="006665AD" w:rsidP="00390568">
      <w:pPr>
        <w:pStyle w:val="NGTHeading2"/>
      </w:pPr>
      <w:r w:rsidRPr="006A7FCD">
        <w:t>Xoserve will procure the services of an independent assurance provide</w:t>
      </w:r>
      <w:r w:rsidRPr="006565D6">
        <w:t xml:space="preserve">r to carry out a risk-based review and prepare information for both the CSSBG and the Xoserve Board ahead of Xoserve making any final commitment to the DCC.  In addition, Xoserve will engage an external legal organisation to review the DCC contract.  This </w:t>
      </w:r>
      <w:r w:rsidRPr="00390568">
        <w:t>assurance will be key in supporting Shippers to decide how much of the CBRR to bake into their business plans</w:t>
      </w:r>
      <w:r w:rsidR="00B240B7">
        <w:t>.</w:t>
      </w:r>
    </w:p>
    <w:p w14:paraId="0AEDFD02" w14:textId="05228906" w:rsidR="00897525" w:rsidRDefault="007F2F4B" w:rsidP="00390568">
      <w:pPr>
        <w:pStyle w:val="NGTHeading2"/>
      </w:pPr>
      <w:r>
        <w:t>Xoserve’s management and the Xoserve Board are responsible for committing Xoserve to entry into a contract with DCC, and gain satisfaction of commitments within the bid prior to making such commitment.  The Board will also seek confirmation that the CSSBG has given its support to the Business Evaluation Report.</w:t>
      </w:r>
    </w:p>
    <w:p w14:paraId="5B57CF6B" w14:textId="02F3D1A6" w:rsidR="00E413CD" w:rsidRDefault="00E413CD" w:rsidP="00390568">
      <w:pPr>
        <w:pStyle w:val="NGTHeading2"/>
      </w:pPr>
      <w:r>
        <w:t xml:space="preserve">The DCC has set the </w:t>
      </w:r>
      <w:r w:rsidR="00302E0E">
        <w:t>Best and Final Offer (BAFO) submission date as 21</w:t>
      </w:r>
      <w:r w:rsidR="00302E0E" w:rsidRPr="005A7EDF">
        <w:t>st</w:t>
      </w:r>
      <w:r w:rsidR="00302E0E">
        <w:t xml:space="preserve"> December 2018.  Xoserve </w:t>
      </w:r>
      <w:r w:rsidR="001D08F1">
        <w:t>is</w:t>
      </w:r>
      <w:r w:rsidR="00302E0E">
        <w:t xml:space="preserve"> therefore preparing final positions and will present relevant information to CSSBG and the Xoserve Board to gain agreement ahead of submitting Xoserve’s BAFO.</w:t>
      </w:r>
    </w:p>
    <w:p w14:paraId="18403E66" w14:textId="2A120AED" w:rsidR="00302E0E" w:rsidRDefault="00302E0E" w:rsidP="00390568">
      <w:pPr>
        <w:pStyle w:val="NGTHeading2"/>
      </w:pPr>
      <w:r>
        <w:t xml:space="preserve">CSSBG meetings have been arranged to review the assurance conclusions, the </w:t>
      </w:r>
      <w:r w:rsidR="007F2F4B">
        <w:t xml:space="preserve">Business Evaluation Report </w:t>
      </w:r>
      <w:r>
        <w:t>content and to provide Xoserve with CSSBG’s conclusions.</w:t>
      </w:r>
    </w:p>
    <w:p w14:paraId="3E70CF4F" w14:textId="2D77FC07" w:rsidR="00302E0E" w:rsidRDefault="00302E0E" w:rsidP="00390568">
      <w:pPr>
        <w:pStyle w:val="NGTHeading3"/>
      </w:pPr>
      <w:r>
        <w:t>10</w:t>
      </w:r>
      <w:r w:rsidRPr="005A7EDF">
        <w:t>th</w:t>
      </w:r>
      <w:r>
        <w:t xml:space="preserve"> December 2018 – Assurance conclusions</w:t>
      </w:r>
      <w:r w:rsidR="006565D6">
        <w:t xml:space="preserve"> and Business Evaluation Report Walkthrough</w:t>
      </w:r>
    </w:p>
    <w:p w14:paraId="09491CBA" w14:textId="7C39E61A" w:rsidR="00302E0E" w:rsidRDefault="00302E0E" w:rsidP="00390568">
      <w:pPr>
        <w:pStyle w:val="NGTHeading3"/>
      </w:pPr>
      <w:r>
        <w:t>18</w:t>
      </w:r>
      <w:r w:rsidRPr="005A7EDF">
        <w:t>th</w:t>
      </w:r>
      <w:r>
        <w:t xml:space="preserve"> December – CSSBG conclusions</w:t>
      </w:r>
      <w:r w:rsidR="007F2F4B">
        <w:t xml:space="preserve"> on Business Evaluation Report</w:t>
      </w:r>
    </w:p>
    <w:p w14:paraId="5B41EE4B" w14:textId="3ADCFFF8" w:rsidR="007F2F4B" w:rsidRPr="00C2371F" w:rsidRDefault="00302E0E" w:rsidP="00390568">
      <w:pPr>
        <w:pStyle w:val="NGTHeading3"/>
      </w:pPr>
      <w:r>
        <w:t>5pm 21</w:t>
      </w:r>
      <w:r w:rsidRPr="005A7EDF">
        <w:t>st</w:t>
      </w:r>
      <w:r>
        <w:t xml:space="preserve"> December – BAFO submission deadline</w:t>
      </w:r>
    </w:p>
    <w:sectPr w:rsidR="007F2F4B" w:rsidRPr="00C2371F" w:rsidSect="00E30378">
      <w:footerReference w:type="default" r:id="rId10"/>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7886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88634" w16cid:durableId="1F9312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590AD" w14:textId="77777777" w:rsidR="00EA7C72" w:rsidRDefault="00EA7C72">
      <w:r>
        <w:separator/>
      </w:r>
    </w:p>
  </w:endnote>
  <w:endnote w:type="continuationSeparator" w:id="0">
    <w:p w14:paraId="4FE4EF5A" w14:textId="77777777" w:rsidR="00EA7C72" w:rsidRDefault="00EA7C72">
      <w:r>
        <w:continuationSeparator/>
      </w:r>
    </w:p>
  </w:endnote>
  <w:endnote w:type="continuationNotice" w:id="1">
    <w:p w14:paraId="6B5BCD71" w14:textId="77777777" w:rsidR="00EA7C72" w:rsidRDefault="00EA7C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12FD3" w14:textId="77777777" w:rsidR="009A2C4F" w:rsidRPr="00F3514B" w:rsidRDefault="009A2C4F" w:rsidP="009C3B1D">
    <w:pPr>
      <w:pStyle w:val="Footer"/>
      <w:pBdr>
        <w:top w:val="single" w:sz="4" w:space="3" w:color="auto"/>
      </w:pBdr>
      <w:rPr>
        <w:lang w:val="en-GB"/>
      </w:rPr>
    </w:pPr>
    <w:r>
      <w:rPr>
        <w:snapToGrid w:val="0"/>
      </w:rPr>
      <w:fldChar w:fldCharType="begin"/>
    </w:r>
    <w:r>
      <w:rPr>
        <w:snapToGrid w:val="0"/>
      </w:rPr>
      <w:instrText xml:space="preserve"> FILENAME   \* MERGEFORMAT </w:instrText>
    </w:r>
    <w:r>
      <w:rPr>
        <w:snapToGrid w:val="0"/>
      </w:rPr>
      <w:fldChar w:fldCharType="separate"/>
    </w:r>
    <w:r>
      <w:rPr>
        <w:noProof/>
        <w:snapToGrid w:val="0"/>
      </w:rPr>
      <w:t>CSS Bid Group Responsibilities</w:t>
    </w:r>
    <w:r>
      <w:rPr>
        <w:snapToGrid w:val="0"/>
      </w:rPr>
      <w:fldChar w:fldCharType="end"/>
    </w:r>
    <w:r>
      <w:rPr>
        <w:snapToGrid w:val="0"/>
      </w:rPr>
      <w:tab/>
    </w:r>
    <w:r w:rsidRPr="005926E7">
      <w:rPr>
        <w:snapToGrid w:val="0"/>
      </w:rPr>
      <w:t xml:space="preserve">Page </w:t>
    </w:r>
    <w:r w:rsidRPr="005926E7">
      <w:rPr>
        <w:snapToGrid w:val="0"/>
      </w:rPr>
      <w:fldChar w:fldCharType="begin"/>
    </w:r>
    <w:r w:rsidRPr="005926E7">
      <w:rPr>
        <w:snapToGrid w:val="0"/>
      </w:rPr>
      <w:instrText xml:space="preserve"> PAGE </w:instrText>
    </w:r>
    <w:r w:rsidRPr="005926E7">
      <w:rPr>
        <w:snapToGrid w:val="0"/>
      </w:rPr>
      <w:fldChar w:fldCharType="separate"/>
    </w:r>
    <w:r w:rsidR="00756D43">
      <w:rPr>
        <w:noProof/>
        <w:snapToGrid w:val="0"/>
      </w:rPr>
      <w:t>1</w:t>
    </w:r>
    <w:r w:rsidRPr="005926E7">
      <w:rPr>
        <w:snapToGrid w:val="0"/>
      </w:rPr>
      <w:fldChar w:fldCharType="end"/>
    </w:r>
    <w:r w:rsidRPr="005926E7">
      <w:rPr>
        <w:snapToGrid w:val="0"/>
      </w:rPr>
      <w:t xml:space="preserve"> of </w:t>
    </w:r>
    <w:r w:rsidRPr="005926E7">
      <w:rPr>
        <w:snapToGrid w:val="0"/>
      </w:rPr>
      <w:fldChar w:fldCharType="begin"/>
    </w:r>
    <w:r w:rsidRPr="005926E7">
      <w:rPr>
        <w:snapToGrid w:val="0"/>
      </w:rPr>
      <w:instrText xml:space="preserve"> NUMPAGES </w:instrText>
    </w:r>
    <w:r w:rsidRPr="005926E7">
      <w:rPr>
        <w:snapToGrid w:val="0"/>
      </w:rPr>
      <w:fldChar w:fldCharType="separate"/>
    </w:r>
    <w:r w:rsidR="00756D43">
      <w:rPr>
        <w:noProof/>
        <w:snapToGrid w:val="0"/>
      </w:rPr>
      <w:t>3</w:t>
    </w:r>
    <w:r w:rsidRPr="005926E7">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5D79B" w14:textId="77777777" w:rsidR="00EA7C72" w:rsidRDefault="00EA7C72">
      <w:r>
        <w:separator/>
      </w:r>
    </w:p>
  </w:footnote>
  <w:footnote w:type="continuationSeparator" w:id="0">
    <w:p w14:paraId="35AA7101" w14:textId="77777777" w:rsidR="00EA7C72" w:rsidRDefault="00EA7C72">
      <w:r>
        <w:continuationSeparator/>
      </w:r>
    </w:p>
  </w:footnote>
  <w:footnote w:type="continuationNotice" w:id="1">
    <w:p w14:paraId="251B8968" w14:textId="77777777" w:rsidR="00EA7C72" w:rsidRDefault="00EA7C7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6F16"/>
    <w:multiLevelType w:val="multilevel"/>
    <w:tmpl w:val="66E8646C"/>
    <w:lvl w:ilvl="0">
      <w:start w:val="1"/>
      <w:numFmt w:val="decimal"/>
      <w:pStyle w:val="NGTHeading1"/>
      <w:lvlText w:val="%1."/>
      <w:lvlJc w:val="left"/>
      <w:pPr>
        <w:tabs>
          <w:tab w:val="num" w:pos="567"/>
        </w:tabs>
        <w:ind w:left="567" w:hanging="567"/>
      </w:pPr>
      <w:rPr>
        <w:rFonts w:ascii="Arial" w:hAnsi="Arial" w:hint="default"/>
        <w:b/>
        <w:i w:val="0"/>
        <w:sz w:val="20"/>
      </w:rPr>
    </w:lvl>
    <w:lvl w:ilvl="1">
      <w:start w:val="1"/>
      <w:numFmt w:val="decimal"/>
      <w:pStyle w:val="NGTHeading2"/>
      <w:lvlText w:val="%1.%2"/>
      <w:lvlJc w:val="left"/>
      <w:pPr>
        <w:tabs>
          <w:tab w:val="num" w:pos="567"/>
        </w:tabs>
        <w:ind w:left="567" w:hanging="567"/>
      </w:pPr>
      <w:rPr>
        <w:rFonts w:ascii="Arial" w:hAnsi="Arial" w:hint="default"/>
        <w:b w:val="0"/>
        <w:i w:val="0"/>
        <w:sz w:val="20"/>
      </w:rPr>
    </w:lvl>
    <w:lvl w:ilvl="2">
      <w:start w:val="1"/>
      <w:numFmt w:val="lowerLetter"/>
      <w:pStyle w:val="NGTHeading3"/>
      <w:lvlText w:val="(%3)"/>
      <w:lvlJc w:val="left"/>
      <w:pPr>
        <w:tabs>
          <w:tab w:val="num" w:pos="1560"/>
        </w:tabs>
        <w:ind w:left="1560" w:hanging="567"/>
      </w:pPr>
      <w:rPr>
        <w:rFonts w:ascii="Arial" w:hAnsi="Arial" w:cs="Arial" w:hint="default"/>
        <w:b w:val="0"/>
        <w:i w:val="0"/>
        <w:sz w:val="20"/>
        <w:szCs w:val="20"/>
      </w:rPr>
    </w:lvl>
    <w:lvl w:ilvl="3">
      <w:start w:val="1"/>
      <w:numFmt w:val="lowerRoman"/>
      <w:pStyle w:val="NGTHeading4"/>
      <w:lvlText w:val="(%4)"/>
      <w:lvlJc w:val="left"/>
      <w:pPr>
        <w:tabs>
          <w:tab w:val="num" w:pos="2007"/>
        </w:tabs>
        <w:ind w:left="2007" w:hanging="567"/>
      </w:pPr>
      <w:rPr>
        <w:rFonts w:hint="default"/>
      </w:rPr>
    </w:lvl>
    <w:lvl w:ilvl="4">
      <w:start w:val="1"/>
      <w:numFmt w:val="upperLetter"/>
      <w:pStyle w:val="NGTHeading5"/>
      <w:lvlText w:val="(%5)"/>
      <w:lvlJc w:val="left"/>
      <w:pPr>
        <w:tabs>
          <w:tab w:val="num" w:pos="2268"/>
        </w:tabs>
        <w:ind w:left="2268" w:hanging="567"/>
      </w:pPr>
      <w:rPr>
        <w:rFonts w:hint="default"/>
      </w:rPr>
    </w:lvl>
    <w:lvl w:ilvl="5">
      <w:start w:val="1"/>
      <w:numFmt w:val="decimal"/>
      <w:pStyle w:val="NGTHeading6"/>
      <w:lvlText w:val="(%6)"/>
      <w:lvlJc w:val="left"/>
      <w:pPr>
        <w:tabs>
          <w:tab w:val="num" w:pos="2835"/>
        </w:tabs>
        <w:ind w:left="2835" w:hanging="567"/>
      </w:pPr>
      <w:rPr>
        <w:rFonts w:hint="default"/>
      </w:rPr>
    </w:lvl>
    <w:lvl w:ilvl="6">
      <w:start w:val="1"/>
      <w:numFmt w:val="upperRoman"/>
      <w:pStyle w:val="NGTHeading7"/>
      <w:lvlText w:val="(%7)"/>
      <w:lvlJc w:val="left"/>
      <w:pPr>
        <w:tabs>
          <w:tab w:val="num" w:pos="3555"/>
        </w:tabs>
        <w:ind w:left="3402" w:hanging="567"/>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
    <w:nsid w:val="18B76BB6"/>
    <w:multiLevelType w:val="hybridMultilevel"/>
    <w:tmpl w:val="FB46362C"/>
    <w:lvl w:ilvl="0" w:tplc="5D3E8B1C">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754CFB"/>
    <w:multiLevelType w:val="hybridMultilevel"/>
    <w:tmpl w:val="1B56F8D0"/>
    <w:lvl w:ilvl="0" w:tplc="200A8986">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AE6AB2"/>
    <w:multiLevelType w:val="hybridMultilevel"/>
    <w:tmpl w:val="3132BA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A856D7"/>
    <w:multiLevelType w:val="hybridMultilevel"/>
    <w:tmpl w:val="5BE4B8A4"/>
    <w:lvl w:ilvl="0" w:tplc="E6142BC2">
      <w:start w:val="1"/>
      <w:numFmt w:val="bullet"/>
      <w:lvlText w:val="•"/>
      <w:lvlJc w:val="left"/>
      <w:pPr>
        <w:tabs>
          <w:tab w:val="num" w:pos="720"/>
        </w:tabs>
        <w:ind w:left="720" w:hanging="360"/>
      </w:pPr>
      <w:rPr>
        <w:rFonts w:ascii="Arial" w:hAnsi="Arial" w:hint="default"/>
      </w:rPr>
    </w:lvl>
    <w:lvl w:ilvl="1" w:tplc="0838CF78" w:tentative="1">
      <w:start w:val="1"/>
      <w:numFmt w:val="bullet"/>
      <w:lvlText w:val="•"/>
      <w:lvlJc w:val="left"/>
      <w:pPr>
        <w:tabs>
          <w:tab w:val="num" w:pos="1440"/>
        </w:tabs>
        <w:ind w:left="1440" w:hanging="360"/>
      </w:pPr>
      <w:rPr>
        <w:rFonts w:ascii="Arial" w:hAnsi="Arial" w:hint="default"/>
      </w:rPr>
    </w:lvl>
    <w:lvl w:ilvl="2" w:tplc="E4EE3BFC" w:tentative="1">
      <w:start w:val="1"/>
      <w:numFmt w:val="bullet"/>
      <w:lvlText w:val="•"/>
      <w:lvlJc w:val="left"/>
      <w:pPr>
        <w:tabs>
          <w:tab w:val="num" w:pos="2160"/>
        </w:tabs>
        <w:ind w:left="2160" w:hanging="360"/>
      </w:pPr>
      <w:rPr>
        <w:rFonts w:ascii="Arial" w:hAnsi="Arial" w:hint="default"/>
      </w:rPr>
    </w:lvl>
    <w:lvl w:ilvl="3" w:tplc="A844C752" w:tentative="1">
      <w:start w:val="1"/>
      <w:numFmt w:val="bullet"/>
      <w:lvlText w:val="•"/>
      <w:lvlJc w:val="left"/>
      <w:pPr>
        <w:tabs>
          <w:tab w:val="num" w:pos="2880"/>
        </w:tabs>
        <w:ind w:left="2880" w:hanging="360"/>
      </w:pPr>
      <w:rPr>
        <w:rFonts w:ascii="Arial" w:hAnsi="Arial" w:hint="default"/>
      </w:rPr>
    </w:lvl>
    <w:lvl w:ilvl="4" w:tplc="31D2C014" w:tentative="1">
      <w:start w:val="1"/>
      <w:numFmt w:val="bullet"/>
      <w:lvlText w:val="•"/>
      <w:lvlJc w:val="left"/>
      <w:pPr>
        <w:tabs>
          <w:tab w:val="num" w:pos="3600"/>
        </w:tabs>
        <w:ind w:left="3600" w:hanging="360"/>
      </w:pPr>
      <w:rPr>
        <w:rFonts w:ascii="Arial" w:hAnsi="Arial" w:hint="default"/>
      </w:rPr>
    </w:lvl>
    <w:lvl w:ilvl="5" w:tplc="5B58D46C" w:tentative="1">
      <w:start w:val="1"/>
      <w:numFmt w:val="bullet"/>
      <w:lvlText w:val="•"/>
      <w:lvlJc w:val="left"/>
      <w:pPr>
        <w:tabs>
          <w:tab w:val="num" w:pos="4320"/>
        </w:tabs>
        <w:ind w:left="4320" w:hanging="360"/>
      </w:pPr>
      <w:rPr>
        <w:rFonts w:ascii="Arial" w:hAnsi="Arial" w:hint="default"/>
      </w:rPr>
    </w:lvl>
    <w:lvl w:ilvl="6" w:tplc="B9F47A6E" w:tentative="1">
      <w:start w:val="1"/>
      <w:numFmt w:val="bullet"/>
      <w:lvlText w:val="•"/>
      <w:lvlJc w:val="left"/>
      <w:pPr>
        <w:tabs>
          <w:tab w:val="num" w:pos="5040"/>
        </w:tabs>
        <w:ind w:left="5040" w:hanging="360"/>
      </w:pPr>
      <w:rPr>
        <w:rFonts w:ascii="Arial" w:hAnsi="Arial" w:hint="default"/>
      </w:rPr>
    </w:lvl>
    <w:lvl w:ilvl="7" w:tplc="4E44E92E" w:tentative="1">
      <w:start w:val="1"/>
      <w:numFmt w:val="bullet"/>
      <w:lvlText w:val="•"/>
      <w:lvlJc w:val="left"/>
      <w:pPr>
        <w:tabs>
          <w:tab w:val="num" w:pos="5760"/>
        </w:tabs>
        <w:ind w:left="5760" w:hanging="360"/>
      </w:pPr>
      <w:rPr>
        <w:rFonts w:ascii="Arial" w:hAnsi="Arial" w:hint="default"/>
      </w:rPr>
    </w:lvl>
    <w:lvl w:ilvl="8" w:tplc="3B685236" w:tentative="1">
      <w:start w:val="1"/>
      <w:numFmt w:val="bullet"/>
      <w:lvlText w:val="•"/>
      <w:lvlJc w:val="left"/>
      <w:pPr>
        <w:tabs>
          <w:tab w:val="num" w:pos="6480"/>
        </w:tabs>
        <w:ind w:left="6480" w:hanging="360"/>
      </w:pPr>
      <w:rPr>
        <w:rFonts w:ascii="Arial" w:hAnsi="Arial" w:hint="default"/>
      </w:rPr>
    </w:lvl>
  </w:abstractNum>
  <w:abstractNum w:abstractNumId="5">
    <w:nsid w:val="3F41556B"/>
    <w:multiLevelType w:val="multilevel"/>
    <w:tmpl w:val="890284FE"/>
    <w:lvl w:ilvl="0">
      <w:start w:val="1"/>
      <w:numFmt w:val="decimal"/>
      <w:pStyle w:val="NGTScheduleHeading1"/>
      <w:suff w:val="space"/>
      <w:lvlText w:val="Schedule %1"/>
      <w:lvlJc w:val="left"/>
      <w:pPr>
        <w:ind w:left="0" w:firstLine="0"/>
      </w:pPr>
      <w:rPr>
        <w:rFonts w:ascii="Arial" w:hAnsi="Arial" w:cs="Arial" w:hint="default"/>
        <w:b/>
        <w:i w:val="0"/>
        <w:caps w:val="0"/>
        <w:strike w:val="0"/>
        <w:dstrike w:val="0"/>
        <w:vanish w:val="0"/>
        <w:color w:val="000000"/>
        <w:spacing w:val="0"/>
        <w:sz w:val="20"/>
        <w:szCs w:val="20"/>
        <w:u w:val="none"/>
        <w:vertAlign w:val="baseline"/>
      </w:rPr>
    </w:lvl>
    <w:lvl w:ilvl="1">
      <w:start w:val="1"/>
      <w:numFmt w:val="decimal"/>
      <w:pStyle w:val="NGTScheduleHeading2"/>
      <w:lvlText w:val="%2."/>
      <w:lvlJc w:val="left"/>
      <w:pPr>
        <w:tabs>
          <w:tab w:val="num" w:pos="567"/>
        </w:tabs>
        <w:ind w:left="567" w:hanging="567"/>
      </w:pPr>
      <w:rPr>
        <w:rFonts w:ascii="Arial" w:hAnsi="Arial" w:cs="Times New Roman" w:hint="default"/>
        <w:b/>
        <w:i w:val="0"/>
        <w:spacing w:val="0"/>
        <w:sz w:val="20"/>
        <w:szCs w:val="24"/>
      </w:rPr>
    </w:lvl>
    <w:lvl w:ilvl="2">
      <w:start w:val="1"/>
      <w:numFmt w:val="decimal"/>
      <w:pStyle w:val="NGTScheduleHeading3"/>
      <w:lvlText w:val="%2.%3"/>
      <w:lvlJc w:val="left"/>
      <w:pPr>
        <w:tabs>
          <w:tab w:val="num" w:pos="567"/>
        </w:tabs>
        <w:ind w:left="567" w:hanging="567"/>
      </w:pPr>
      <w:rPr>
        <w:rFonts w:ascii="Arial" w:hAnsi="Arial" w:cs="Arial" w:hint="default"/>
        <w:b w:val="0"/>
        <w:i w:val="0"/>
        <w:spacing w:val="0"/>
        <w:sz w:val="20"/>
        <w:szCs w:val="20"/>
      </w:rPr>
    </w:lvl>
    <w:lvl w:ilvl="3">
      <w:start w:val="1"/>
      <w:numFmt w:val="lowerLetter"/>
      <w:pStyle w:val="NGTScheduleHeading4"/>
      <w:lvlText w:val="(%4)"/>
      <w:lvlJc w:val="left"/>
      <w:pPr>
        <w:tabs>
          <w:tab w:val="num" w:pos="1134"/>
        </w:tabs>
        <w:ind w:left="1134" w:hanging="567"/>
      </w:pPr>
      <w:rPr>
        <w:rFonts w:ascii="Arial" w:hAnsi="Arial" w:cs="Arial" w:hint="default"/>
        <w:b w:val="0"/>
        <w:i w:val="0"/>
        <w:spacing w:val="0"/>
        <w:sz w:val="20"/>
        <w:szCs w:val="20"/>
      </w:rPr>
    </w:lvl>
    <w:lvl w:ilvl="4">
      <w:start w:val="1"/>
      <w:numFmt w:val="lowerRoman"/>
      <w:pStyle w:val="NGTScheduleHeading5"/>
      <w:lvlText w:val="(%5)"/>
      <w:lvlJc w:val="left"/>
      <w:pPr>
        <w:tabs>
          <w:tab w:val="num" w:pos="1854"/>
        </w:tabs>
        <w:ind w:left="1701" w:hanging="567"/>
      </w:pPr>
      <w:rPr>
        <w:rFonts w:ascii="Arial" w:hAnsi="Arial" w:hint="default"/>
        <w:b w:val="0"/>
        <w:i w:val="0"/>
        <w:spacing w:val="0"/>
        <w:sz w:val="20"/>
      </w:rPr>
    </w:lvl>
    <w:lvl w:ilvl="5">
      <w:start w:val="1"/>
      <w:numFmt w:val="upperLetter"/>
      <w:pStyle w:val="NGTScheduleHeading6"/>
      <w:lvlText w:val="(%6)"/>
      <w:lvlJc w:val="left"/>
      <w:pPr>
        <w:tabs>
          <w:tab w:val="num" w:pos="2268"/>
        </w:tabs>
        <w:ind w:left="2268" w:hanging="567"/>
      </w:pPr>
      <w:rPr>
        <w:rFonts w:ascii="Arial" w:hAnsi="Arial" w:hint="default"/>
        <w:b w:val="0"/>
        <w:i w:val="0"/>
        <w:spacing w:val="0"/>
        <w:sz w:val="20"/>
      </w:rPr>
    </w:lvl>
    <w:lvl w:ilvl="6">
      <w:start w:val="1"/>
      <w:numFmt w:val="decimal"/>
      <w:pStyle w:val="NGTScheduleHeading7"/>
      <w:lvlText w:val="(%7)"/>
      <w:lvlJc w:val="left"/>
      <w:pPr>
        <w:tabs>
          <w:tab w:val="num" w:pos="2835"/>
        </w:tabs>
        <w:ind w:left="2835" w:hanging="567"/>
      </w:pPr>
      <w:rPr>
        <w:rFonts w:ascii="Arial" w:hAnsi="Arial" w:hint="default"/>
        <w:b w:val="0"/>
        <w:i w:val="0"/>
        <w:spacing w:val="0"/>
        <w:sz w:val="20"/>
      </w:rPr>
    </w:lvl>
    <w:lvl w:ilvl="7">
      <w:start w:val="1"/>
      <w:numFmt w:val="none"/>
      <w:lvlText w:val=""/>
      <w:lvlJc w:val="left"/>
      <w:pPr>
        <w:tabs>
          <w:tab w:val="num" w:pos="360"/>
        </w:tabs>
        <w:ind w:left="0" w:firstLine="0"/>
      </w:pPr>
      <w:rPr>
        <w:rFonts w:hint="eastAsia"/>
        <w:spacing w:val="0"/>
      </w:rPr>
    </w:lvl>
    <w:lvl w:ilvl="8">
      <w:start w:val="1"/>
      <w:numFmt w:val="none"/>
      <w:lvlText w:val=""/>
      <w:lvlJc w:val="left"/>
      <w:pPr>
        <w:tabs>
          <w:tab w:val="num" w:pos="1080"/>
        </w:tabs>
        <w:ind w:left="720" w:firstLine="0"/>
      </w:pPr>
      <w:rPr>
        <w:rFonts w:hint="default"/>
        <w:spacing w:val="0"/>
      </w:rPr>
    </w:lvl>
  </w:abstractNum>
  <w:abstractNum w:abstractNumId="6">
    <w:nsid w:val="54D534D5"/>
    <w:multiLevelType w:val="hybridMultilevel"/>
    <w:tmpl w:val="07A8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1D2EAF"/>
    <w:multiLevelType w:val="hybridMultilevel"/>
    <w:tmpl w:val="828004FA"/>
    <w:lvl w:ilvl="0" w:tplc="69044E92">
      <w:start w:val="1"/>
      <w:numFmt w:val="decimal"/>
      <w:lvlText w:val="%1."/>
      <w:lvlJc w:val="left"/>
      <w:pPr>
        <w:ind w:left="360" w:hanging="360"/>
      </w:pPr>
      <w:rPr>
        <w:rFonts w:ascii="Arial" w:hAnsi="Arial" w:cs="Arial" w:hint="default"/>
        <w:b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8E879DF"/>
    <w:multiLevelType w:val="hybridMultilevel"/>
    <w:tmpl w:val="52F262A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9">
    <w:nsid w:val="75837320"/>
    <w:multiLevelType w:val="hybridMultilevel"/>
    <w:tmpl w:val="A414FB2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EAA1A4D"/>
    <w:multiLevelType w:val="hybridMultilevel"/>
    <w:tmpl w:val="6A103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5"/>
  </w:num>
  <w:num w:numId="4">
    <w:abstractNumId w:val="5"/>
  </w:num>
  <w:num w:numId="5">
    <w:abstractNumId w:val="5"/>
  </w:num>
  <w:num w:numId="6">
    <w:abstractNumId w:val="5"/>
  </w:num>
  <w:num w:numId="7">
    <w:abstractNumId w:val="5"/>
  </w:num>
  <w:num w:numId="8">
    <w:abstractNumId w:val="5"/>
  </w:num>
  <w:num w:numId="9">
    <w:abstractNumId w:val="0"/>
  </w:num>
  <w:num w:numId="10">
    <w:abstractNumId w:val="6"/>
  </w:num>
  <w:num w:numId="11">
    <w:abstractNumId w:val="0"/>
  </w:num>
  <w:num w:numId="12">
    <w:abstractNumId w:val="0"/>
  </w:num>
  <w:num w:numId="13">
    <w:abstractNumId w:val="7"/>
  </w:num>
  <w:num w:numId="14">
    <w:abstractNumId w:val="10"/>
  </w:num>
  <w:num w:numId="15">
    <w:abstractNumId w:val="9"/>
  </w:num>
  <w:num w:numId="16">
    <w:abstractNumId w:val="0"/>
  </w:num>
  <w:num w:numId="17">
    <w:abstractNumId w:val="0"/>
  </w:num>
  <w:num w:numId="18">
    <w:abstractNumId w:val="0"/>
  </w:num>
  <w:num w:numId="19">
    <w:abstractNumId w:val="0"/>
  </w:num>
  <w:num w:numId="20">
    <w:abstractNumId w:val="0"/>
  </w:num>
  <w:num w:numId="21">
    <w:abstractNumId w:val="3"/>
  </w:num>
  <w:num w:numId="22">
    <w:abstractNumId w:val="0"/>
  </w:num>
  <w:num w:numId="23">
    <w:abstractNumId w:val="1"/>
  </w:num>
  <w:num w:numId="24">
    <w:abstractNumId w:val="0"/>
  </w:num>
  <w:num w:numId="25">
    <w:abstractNumId w:val="2"/>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8"/>
  </w:num>
  <w:num w:numId="34">
    <w:abstractNumId w:val="0"/>
  </w:num>
  <w:num w:numId="35">
    <w:abstractNumId w:val="0"/>
  </w:num>
  <w:num w:numId="36">
    <w:abstractNumId w:val="0"/>
  </w:num>
  <w:num w:numId="37">
    <w:abstractNumId w:val="4"/>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an Jones">
    <w15:presenceInfo w15:providerId="None" w15:userId="Sian Jo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FC"/>
    <w:rsid w:val="0000067D"/>
    <w:rsid w:val="000028D7"/>
    <w:rsid w:val="00003331"/>
    <w:rsid w:val="000036C9"/>
    <w:rsid w:val="0000391C"/>
    <w:rsid w:val="00003E08"/>
    <w:rsid w:val="00003FC2"/>
    <w:rsid w:val="000048DF"/>
    <w:rsid w:val="00005C98"/>
    <w:rsid w:val="000069F7"/>
    <w:rsid w:val="00006EF7"/>
    <w:rsid w:val="00006FAC"/>
    <w:rsid w:val="00007189"/>
    <w:rsid w:val="0000785A"/>
    <w:rsid w:val="00010DD8"/>
    <w:rsid w:val="00011EC4"/>
    <w:rsid w:val="000139D2"/>
    <w:rsid w:val="000142EE"/>
    <w:rsid w:val="0001437F"/>
    <w:rsid w:val="00014898"/>
    <w:rsid w:val="00014B06"/>
    <w:rsid w:val="0001630D"/>
    <w:rsid w:val="00016704"/>
    <w:rsid w:val="00016815"/>
    <w:rsid w:val="00016DC9"/>
    <w:rsid w:val="00020988"/>
    <w:rsid w:val="000226CE"/>
    <w:rsid w:val="00022A6A"/>
    <w:rsid w:val="00023762"/>
    <w:rsid w:val="000240E9"/>
    <w:rsid w:val="0002518A"/>
    <w:rsid w:val="00025245"/>
    <w:rsid w:val="000256CC"/>
    <w:rsid w:val="00026986"/>
    <w:rsid w:val="0002771F"/>
    <w:rsid w:val="00030ACE"/>
    <w:rsid w:val="00030BF4"/>
    <w:rsid w:val="00035924"/>
    <w:rsid w:val="00035A87"/>
    <w:rsid w:val="00036A3E"/>
    <w:rsid w:val="0004100F"/>
    <w:rsid w:val="00042A0D"/>
    <w:rsid w:val="00042D28"/>
    <w:rsid w:val="00044C1D"/>
    <w:rsid w:val="00044DCB"/>
    <w:rsid w:val="000461AA"/>
    <w:rsid w:val="000477FC"/>
    <w:rsid w:val="00051B9A"/>
    <w:rsid w:val="00054B8A"/>
    <w:rsid w:val="0005543A"/>
    <w:rsid w:val="00061D4A"/>
    <w:rsid w:val="00061EE9"/>
    <w:rsid w:val="00062BC0"/>
    <w:rsid w:val="00063E42"/>
    <w:rsid w:val="0006453A"/>
    <w:rsid w:val="000647FF"/>
    <w:rsid w:val="000649F1"/>
    <w:rsid w:val="000650E4"/>
    <w:rsid w:val="0006522A"/>
    <w:rsid w:val="00066B8D"/>
    <w:rsid w:val="000706AF"/>
    <w:rsid w:val="0007238D"/>
    <w:rsid w:val="000724A5"/>
    <w:rsid w:val="00072E86"/>
    <w:rsid w:val="000744D1"/>
    <w:rsid w:val="00075548"/>
    <w:rsid w:val="00075DB5"/>
    <w:rsid w:val="00076AF7"/>
    <w:rsid w:val="00077634"/>
    <w:rsid w:val="00077712"/>
    <w:rsid w:val="00077A37"/>
    <w:rsid w:val="000803B5"/>
    <w:rsid w:val="0008094D"/>
    <w:rsid w:val="00080E3E"/>
    <w:rsid w:val="00080E63"/>
    <w:rsid w:val="00082EDF"/>
    <w:rsid w:val="0008319D"/>
    <w:rsid w:val="00083C57"/>
    <w:rsid w:val="00083E8D"/>
    <w:rsid w:val="0008420F"/>
    <w:rsid w:val="000845A0"/>
    <w:rsid w:val="00084864"/>
    <w:rsid w:val="000859DA"/>
    <w:rsid w:val="00085D81"/>
    <w:rsid w:val="00086AF3"/>
    <w:rsid w:val="0008730F"/>
    <w:rsid w:val="000878DD"/>
    <w:rsid w:val="00087A99"/>
    <w:rsid w:val="00090823"/>
    <w:rsid w:val="0009151A"/>
    <w:rsid w:val="00092E2C"/>
    <w:rsid w:val="00093F13"/>
    <w:rsid w:val="0009420F"/>
    <w:rsid w:val="00094529"/>
    <w:rsid w:val="00094D16"/>
    <w:rsid w:val="0009506C"/>
    <w:rsid w:val="000975E3"/>
    <w:rsid w:val="000A1837"/>
    <w:rsid w:val="000A2BA6"/>
    <w:rsid w:val="000A5C8E"/>
    <w:rsid w:val="000A7154"/>
    <w:rsid w:val="000A7586"/>
    <w:rsid w:val="000B4A62"/>
    <w:rsid w:val="000B56A5"/>
    <w:rsid w:val="000B57D8"/>
    <w:rsid w:val="000B65AC"/>
    <w:rsid w:val="000B6769"/>
    <w:rsid w:val="000B7E8C"/>
    <w:rsid w:val="000C3495"/>
    <w:rsid w:val="000C37E4"/>
    <w:rsid w:val="000C3F71"/>
    <w:rsid w:val="000C4423"/>
    <w:rsid w:val="000C57E1"/>
    <w:rsid w:val="000C59BB"/>
    <w:rsid w:val="000C6113"/>
    <w:rsid w:val="000C626D"/>
    <w:rsid w:val="000C6EF5"/>
    <w:rsid w:val="000C7244"/>
    <w:rsid w:val="000C7A63"/>
    <w:rsid w:val="000D06A5"/>
    <w:rsid w:val="000D0933"/>
    <w:rsid w:val="000D0F72"/>
    <w:rsid w:val="000D1282"/>
    <w:rsid w:val="000D2094"/>
    <w:rsid w:val="000D3317"/>
    <w:rsid w:val="000D3BA1"/>
    <w:rsid w:val="000D492B"/>
    <w:rsid w:val="000D504F"/>
    <w:rsid w:val="000D5424"/>
    <w:rsid w:val="000D7781"/>
    <w:rsid w:val="000E3930"/>
    <w:rsid w:val="000E3E7D"/>
    <w:rsid w:val="000E451B"/>
    <w:rsid w:val="000E4C43"/>
    <w:rsid w:val="000E67BB"/>
    <w:rsid w:val="000E6A26"/>
    <w:rsid w:val="000F03B1"/>
    <w:rsid w:val="000F05BB"/>
    <w:rsid w:val="000F112F"/>
    <w:rsid w:val="000F2452"/>
    <w:rsid w:val="000F27A6"/>
    <w:rsid w:val="000F34A8"/>
    <w:rsid w:val="000F4648"/>
    <w:rsid w:val="000F4E71"/>
    <w:rsid w:val="000F58B0"/>
    <w:rsid w:val="000F62C0"/>
    <w:rsid w:val="000F6672"/>
    <w:rsid w:val="00100984"/>
    <w:rsid w:val="00102726"/>
    <w:rsid w:val="00103BAA"/>
    <w:rsid w:val="0010571B"/>
    <w:rsid w:val="00105DBC"/>
    <w:rsid w:val="00106FC0"/>
    <w:rsid w:val="0010739E"/>
    <w:rsid w:val="0010751E"/>
    <w:rsid w:val="001122A6"/>
    <w:rsid w:val="0011340E"/>
    <w:rsid w:val="00113448"/>
    <w:rsid w:val="00113B1F"/>
    <w:rsid w:val="00114E83"/>
    <w:rsid w:val="00115C58"/>
    <w:rsid w:val="00120C3D"/>
    <w:rsid w:val="0012126F"/>
    <w:rsid w:val="0012183A"/>
    <w:rsid w:val="00122240"/>
    <w:rsid w:val="001233CA"/>
    <w:rsid w:val="00123C3E"/>
    <w:rsid w:val="00124943"/>
    <w:rsid w:val="00124A89"/>
    <w:rsid w:val="00125094"/>
    <w:rsid w:val="00127F45"/>
    <w:rsid w:val="00127F97"/>
    <w:rsid w:val="00132352"/>
    <w:rsid w:val="0013334F"/>
    <w:rsid w:val="00134381"/>
    <w:rsid w:val="0013463F"/>
    <w:rsid w:val="00134CE5"/>
    <w:rsid w:val="00134F85"/>
    <w:rsid w:val="001354B9"/>
    <w:rsid w:val="00136EFA"/>
    <w:rsid w:val="00136FA6"/>
    <w:rsid w:val="00136FB2"/>
    <w:rsid w:val="00137246"/>
    <w:rsid w:val="00137946"/>
    <w:rsid w:val="0014092E"/>
    <w:rsid w:val="0014292E"/>
    <w:rsid w:val="001432C1"/>
    <w:rsid w:val="0014403A"/>
    <w:rsid w:val="001463D6"/>
    <w:rsid w:val="0014721A"/>
    <w:rsid w:val="001472E4"/>
    <w:rsid w:val="00151B79"/>
    <w:rsid w:val="001542BF"/>
    <w:rsid w:val="00154EFD"/>
    <w:rsid w:val="00156308"/>
    <w:rsid w:val="00156976"/>
    <w:rsid w:val="00160596"/>
    <w:rsid w:val="001620FC"/>
    <w:rsid w:val="0016229F"/>
    <w:rsid w:val="001637EE"/>
    <w:rsid w:val="00163FC4"/>
    <w:rsid w:val="00164FAB"/>
    <w:rsid w:val="00165D72"/>
    <w:rsid w:val="001676FB"/>
    <w:rsid w:val="0016796E"/>
    <w:rsid w:val="00170BBF"/>
    <w:rsid w:val="00172138"/>
    <w:rsid w:val="00172BAC"/>
    <w:rsid w:val="00174386"/>
    <w:rsid w:val="00175A5E"/>
    <w:rsid w:val="00176F03"/>
    <w:rsid w:val="00177A8E"/>
    <w:rsid w:val="00180771"/>
    <w:rsid w:val="00180C3B"/>
    <w:rsid w:val="00181928"/>
    <w:rsid w:val="00181B22"/>
    <w:rsid w:val="001824C5"/>
    <w:rsid w:val="001836D1"/>
    <w:rsid w:val="001838D4"/>
    <w:rsid w:val="00183980"/>
    <w:rsid w:val="00183E99"/>
    <w:rsid w:val="00183ECA"/>
    <w:rsid w:val="0018400F"/>
    <w:rsid w:val="00184503"/>
    <w:rsid w:val="00184E99"/>
    <w:rsid w:val="00185822"/>
    <w:rsid w:val="0018662D"/>
    <w:rsid w:val="001909D6"/>
    <w:rsid w:val="00190C2A"/>
    <w:rsid w:val="00192A80"/>
    <w:rsid w:val="00192FA7"/>
    <w:rsid w:val="0019344E"/>
    <w:rsid w:val="00193629"/>
    <w:rsid w:val="00193BEA"/>
    <w:rsid w:val="00193E6A"/>
    <w:rsid w:val="001940F7"/>
    <w:rsid w:val="00194CA6"/>
    <w:rsid w:val="00195D69"/>
    <w:rsid w:val="00195F30"/>
    <w:rsid w:val="0019693D"/>
    <w:rsid w:val="0019697D"/>
    <w:rsid w:val="001973B7"/>
    <w:rsid w:val="001A0BA2"/>
    <w:rsid w:val="001A25EB"/>
    <w:rsid w:val="001A36D6"/>
    <w:rsid w:val="001A5ECE"/>
    <w:rsid w:val="001B081B"/>
    <w:rsid w:val="001B1EDD"/>
    <w:rsid w:val="001B21EC"/>
    <w:rsid w:val="001B3C57"/>
    <w:rsid w:val="001B4270"/>
    <w:rsid w:val="001B4375"/>
    <w:rsid w:val="001B4724"/>
    <w:rsid w:val="001B5B83"/>
    <w:rsid w:val="001B5D82"/>
    <w:rsid w:val="001B63CE"/>
    <w:rsid w:val="001C045F"/>
    <w:rsid w:val="001C26E8"/>
    <w:rsid w:val="001C2BFF"/>
    <w:rsid w:val="001C2C6B"/>
    <w:rsid w:val="001C7B39"/>
    <w:rsid w:val="001D08F1"/>
    <w:rsid w:val="001D0ADC"/>
    <w:rsid w:val="001D0EE0"/>
    <w:rsid w:val="001D1A04"/>
    <w:rsid w:val="001D1D5F"/>
    <w:rsid w:val="001D3A25"/>
    <w:rsid w:val="001D3A73"/>
    <w:rsid w:val="001D410F"/>
    <w:rsid w:val="001D525A"/>
    <w:rsid w:val="001D6733"/>
    <w:rsid w:val="001D681E"/>
    <w:rsid w:val="001D76DD"/>
    <w:rsid w:val="001E1391"/>
    <w:rsid w:val="001E159E"/>
    <w:rsid w:val="001E425A"/>
    <w:rsid w:val="001E4401"/>
    <w:rsid w:val="001E4553"/>
    <w:rsid w:val="001E7B84"/>
    <w:rsid w:val="001F307E"/>
    <w:rsid w:val="001F38BC"/>
    <w:rsid w:val="001F399C"/>
    <w:rsid w:val="001F4178"/>
    <w:rsid w:val="001F4E33"/>
    <w:rsid w:val="001F50E5"/>
    <w:rsid w:val="002007EE"/>
    <w:rsid w:val="002010F5"/>
    <w:rsid w:val="002025AE"/>
    <w:rsid w:val="00203300"/>
    <w:rsid w:val="0020352C"/>
    <w:rsid w:val="00203C11"/>
    <w:rsid w:val="0020424C"/>
    <w:rsid w:val="002056DE"/>
    <w:rsid w:val="00205770"/>
    <w:rsid w:val="002077EA"/>
    <w:rsid w:val="00210029"/>
    <w:rsid w:val="00211245"/>
    <w:rsid w:val="002113BA"/>
    <w:rsid w:val="00212284"/>
    <w:rsid w:val="00213D6F"/>
    <w:rsid w:val="002144F1"/>
    <w:rsid w:val="0021500F"/>
    <w:rsid w:val="00216DA0"/>
    <w:rsid w:val="00216E95"/>
    <w:rsid w:val="002178B2"/>
    <w:rsid w:val="00220BA4"/>
    <w:rsid w:val="0022106D"/>
    <w:rsid w:val="0022452F"/>
    <w:rsid w:val="0022486B"/>
    <w:rsid w:val="00225C7C"/>
    <w:rsid w:val="00226C98"/>
    <w:rsid w:val="00227DFA"/>
    <w:rsid w:val="00230750"/>
    <w:rsid w:val="002323D4"/>
    <w:rsid w:val="00235AAC"/>
    <w:rsid w:val="00235FAF"/>
    <w:rsid w:val="002407DA"/>
    <w:rsid w:val="0024243D"/>
    <w:rsid w:val="00242561"/>
    <w:rsid w:val="00243300"/>
    <w:rsid w:val="00244116"/>
    <w:rsid w:val="0024652F"/>
    <w:rsid w:val="002472FA"/>
    <w:rsid w:val="002508C1"/>
    <w:rsid w:val="002510D5"/>
    <w:rsid w:val="00254589"/>
    <w:rsid w:val="00255150"/>
    <w:rsid w:val="002609FF"/>
    <w:rsid w:val="00265C53"/>
    <w:rsid w:val="00265EB9"/>
    <w:rsid w:val="00273D7A"/>
    <w:rsid w:val="00274010"/>
    <w:rsid w:val="0027597A"/>
    <w:rsid w:val="00275A61"/>
    <w:rsid w:val="00276967"/>
    <w:rsid w:val="0027734D"/>
    <w:rsid w:val="00280D9E"/>
    <w:rsid w:val="0028185F"/>
    <w:rsid w:val="0028506B"/>
    <w:rsid w:val="0028538F"/>
    <w:rsid w:val="002868FC"/>
    <w:rsid w:val="0028692B"/>
    <w:rsid w:val="00287832"/>
    <w:rsid w:val="00287929"/>
    <w:rsid w:val="002916E3"/>
    <w:rsid w:val="00292041"/>
    <w:rsid w:val="0029219F"/>
    <w:rsid w:val="00294EE5"/>
    <w:rsid w:val="00295417"/>
    <w:rsid w:val="00295DE6"/>
    <w:rsid w:val="00296804"/>
    <w:rsid w:val="0029785B"/>
    <w:rsid w:val="00297D84"/>
    <w:rsid w:val="002A007F"/>
    <w:rsid w:val="002A0670"/>
    <w:rsid w:val="002A1639"/>
    <w:rsid w:val="002A509D"/>
    <w:rsid w:val="002A591A"/>
    <w:rsid w:val="002A76FB"/>
    <w:rsid w:val="002B03E1"/>
    <w:rsid w:val="002B0618"/>
    <w:rsid w:val="002B2536"/>
    <w:rsid w:val="002B3AF4"/>
    <w:rsid w:val="002B446C"/>
    <w:rsid w:val="002B61C3"/>
    <w:rsid w:val="002B6D42"/>
    <w:rsid w:val="002B7105"/>
    <w:rsid w:val="002C06B9"/>
    <w:rsid w:val="002C0782"/>
    <w:rsid w:val="002C0E6D"/>
    <w:rsid w:val="002C1718"/>
    <w:rsid w:val="002C2508"/>
    <w:rsid w:val="002C25B0"/>
    <w:rsid w:val="002C4B52"/>
    <w:rsid w:val="002C7234"/>
    <w:rsid w:val="002D06F9"/>
    <w:rsid w:val="002D2F6B"/>
    <w:rsid w:val="002D40F1"/>
    <w:rsid w:val="002D4615"/>
    <w:rsid w:val="002D6822"/>
    <w:rsid w:val="002D6950"/>
    <w:rsid w:val="002D7D39"/>
    <w:rsid w:val="002D7E77"/>
    <w:rsid w:val="002E1B73"/>
    <w:rsid w:val="002E216C"/>
    <w:rsid w:val="002E2B73"/>
    <w:rsid w:val="002E2EC8"/>
    <w:rsid w:val="002E3032"/>
    <w:rsid w:val="002E3A7F"/>
    <w:rsid w:val="002E5F2D"/>
    <w:rsid w:val="002E6277"/>
    <w:rsid w:val="002E741D"/>
    <w:rsid w:val="002F0E00"/>
    <w:rsid w:val="002F23EE"/>
    <w:rsid w:val="002F27A6"/>
    <w:rsid w:val="002F2B49"/>
    <w:rsid w:val="002F4AD3"/>
    <w:rsid w:val="002F50FE"/>
    <w:rsid w:val="002F556E"/>
    <w:rsid w:val="002F6070"/>
    <w:rsid w:val="002F6EA6"/>
    <w:rsid w:val="002F7196"/>
    <w:rsid w:val="002F7280"/>
    <w:rsid w:val="002F785C"/>
    <w:rsid w:val="002F7A5B"/>
    <w:rsid w:val="0030056D"/>
    <w:rsid w:val="00300FCC"/>
    <w:rsid w:val="003028FA"/>
    <w:rsid w:val="00302E0E"/>
    <w:rsid w:val="00304129"/>
    <w:rsid w:val="00304ADD"/>
    <w:rsid w:val="0031187F"/>
    <w:rsid w:val="00312A96"/>
    <w:rsid w:val="00314D75"/>
    <w:rsid w:val="00316C27"/>
    <w:rsid w:val="003175CD"/>
    <w:rsid w:val="003178B5"/>
    <w:rsid w:val="00320131"/>
    <w:rsid w:val="003204C5"/>
    <w:rsid w:val="00321489"/>
    <w:rsid w:val="00322010"/>
    <w:rsid w:val="0032294A"/>
    <w:rsid w:val="00324D2E"/>
    <w:rsid w:val="00324ED7"/>
    <w:rsid w:val="00325288"/>
    <w:rsid w:val="00326506"/>
    <w:rsid w:val="00326BD4"/>
    <w:rsid w:val="00330315"/>
    <w:rsid w:val="00330A11"/>
    <w:rsid w:val="00334222"/>
    <w:rsid w:val="00334282"/>
    <w:rsid w:val="003344FC"/>
    <w:rsid w:val="00334F28"/>
    <w:rsid w:val="0033536E"/>
    <w:rsid w:val="0033598E"/>
    <w:rsid w:val="00335A86"/>
    <w:rsid w:val="00336135"/>
    <w:rsid w:val="00341197"/>
    <w:rsid w:val="00342144"/>
    <w:rsid w:val="00346B50"/>
    <w:rsid w:val="00350482"/>
    <w:rsid w:val="00354124"/>
    <w:rsid w:val="00354804"/>
    <w:rsid w:val="00354896"/>
    <w:rsid w:val="00354CF2"/>
    <w:rsid w:val="00355045"/>
    <w:rsid w:val="00355555"/>
    <w:rsid w:val="003560F3"/>
    <w:rsid w:val="00357038"/>
    <w:rsid w:val="00360476"/>
    <w:rsid w:val="003615B9"/>
    <w:rsid w:val="00362E09"/>
    <w:rsid w:val="003643F8"/>
    <w:rsid w:val="00365D26"/>
    <w:rsid w:val="00367397"/>
    <w:rsid w:val="00367482"/>
    <w:rsid w:val="0037074A"/>
    <w:rsid w:val="00371573"/>
    <w:rsid w:val="00371BF4"/>
    <w:rsid w:val="003753A5"/>
    <w:rsid w:val="00375401"/>
    <w:rsid w:val="003767EC"/>
    <w:rsid w:val="003800CF"/>
    <w:rsid w:val="0038024A"/>
    <w:rsid w:val="00380ECB"/>
    <w:rsid w:val="0038179B"/>
    <w:rsid w:val="00382B97"/>
    <w:rsid w:val="00383659"/>
    <w:rsid w:val="00385AB6"/>
    <w:rsid w:val="00386BB9"/>
    <w:rsid w:val="00390218"/>
    <w:rsid w:val="00390568"/>
    <w:rsid w:val="003905EC"/>
    <w:rsid w:val="003939AE"/>
    <w:rsid w:val="003948AE"/>
    <w:rsid w:val="00394E71"/>
    <w:rsid w:val="0039594E"/>
    <w:rsid w:val="00396D5F"/>
    <w:rsid w:val="003A06EA"/>
    <w:rsid w:val="003A1420"/>
    <w:rsid w:val="003A220C"/>
    <w:rsid w:val="003A418E"/>
    <w:rsid w:val="003A486E"/>
    <w:rsid w:val="003A4EE2"/>
    <w:rsid w:val="003A6201"/>
    <w:rsid w:val="003A77EB"/>
    <w:rsid w:val="003B025F"/>
    <w:rsid w:val="003B05A0"/>
    <w:rsid w:val="003B19E2"/>
    <w:rsid w:val="003B1C02"/>
    <w:rsid w:val="003B3451"/>
    <w:rsid w:val="003B5D7E"/>
    <w:rsid w:val="003B5DDF"/>
    <w:rsid w:val="003B68B4"/>
    <w:rsid w:val="003C067D"/>
    <w:rsid w:val="003C13A7"/>
    <w:rsid w:val="003C1E70"/>
    <w:rsid w:val="003C29F7"/>
    <w:rsid w:val="003C3AB1"/>
    <w:rsid w:val="003C3F44"/>
    <w:rsid w:val="003C583B"/>
    <w:rsid w:val="003C6365"/>
    <w:rsid w:val="003C64F6"/>
    <w:rsid w:val="003C67EB"/>
    <w:rsid w:val="003D07EA"/>
    <w:rsid w:val="003D0B1D"/>
    <w:rsid w:val="003D0E61"/>
    <w:rsid w:val="003D10EC"/>
    <w:rsid w:val="003D28E1"/>
    <w:rsid w:val="003D438B"/>
    <w:rsid w:val="003D7217"/>
    <w:rsid w:val="003E1716"/>
    <w:rsid w:val="003E2191"/>
    <w:rsid w:val="003E3674"/>
    <w:rsid w:val="003E3AF9"/>
    <w:rsid w:val="003E44F0"/>
    <w:rsid w:val="003E45A3"/>
    <w:rsid w:val="003E5049"/>
    <w:rsid w:val="003E51EA"/>
    <w:rsid w:val="003E572D"/>
    <w:rsid w:val="003F13CA"/>
    <w:rsid w:val="003F2086"/>
    <w:rsid w:val="003F37FB"/>
    <w:rsid w:val="003F3E45"/>
    <w:rsid w:val="003F4C4E"/>
    <w:rsid w:val="003F4C7F"/>
    <w:rsid w:val="003F6062"/>
    <w:rsid w:val="003F662C"/>
    <w:rsid w:val="003F7BD3"/>
    <w:rsid w:val="003F7F9B"/>
    <w:rsid w:val="0040009B"/>
    <w:rsid w:val="0040046C"/>
    <w:rsid w:val="004014F7"/>
    <w:rsid w:val="00401925"/>
    <w:rsid w:val="00403275"/>
    <w:rsid w:val="004044B2"/>
    <w:rsid w:val="004060A4"/>
    <w:rsid w:val="004074A5"/>
    <w:rsid w:val="004074C3"/>
    <w:rsid w:val="0041013B"/>
    <w:rsid w:val="00411101"/>
    <w:rsid w:val="0041211A"/>
    <w:rsid w:val="00414DF8"/>
    <w:rsid w:val="004154DF"/>
    <w:rsid w:val="004158E4"/>
    <w:rsid w:val="004159A6"/>
    <w:rsid w:val="00415C7B"/>
    <w:rsid w:val="00415D9E"/>
    <w:rsid w:val="0042154C"/>
    <w:rsid w:val="00422AFD"/>
    <w:rsid w:val="00422FF3"/>
    <w:rsid w:val="004238DB"/>
    <w:rsid w:val="00423ADD"/>
    <w:rsid w:val="004244F4"/>
    <w:rsid w:val="00424BFB"/>
    <w:rsid w:val="00425430"/>
    <w:rsid w:val="0042595B"/>
    <w:rsid w:val="00426280"/>
    <w:rsid w:val="00426746"/>
    <w:rsid w:val="00427CC2"/>
    <w:rsid w:val="0043024C"/>
    <w:rsid w:val="004307C7"/>
    <w:rsid w:val="00431AAD"/>
    <w:rsid w:val="0043244F"/>
    <w:rsid w:val="00434759"/>
    <w:rsid w:val="004429D2"/>
    <w:rsid w:val="004431BA"/>
    <w:rsid w:val="00443210"/>
    <w:rsid w:val="00443A1F"/>
    <w:rsid w:val="00443F95"/>
    <w:rsid w:val="00445FA6"/>
    <w:rsid w:val="004461F9"/>
    <w:rsid w:val="00447513"/>
    <w:rsid w:val="00450D0F"/>
    <w:rsid w:val="00451245"/>
    <w:rsid w:val="004515E4"/>
    <w:rsid w:val="00451A5D"/>
    <w:rsid w:val="004523EF"/>
    <w:rsid w:val="00453906"/>
    <w:rsid w:val="00453B4D"/>
    <w:rsid w:val="00456E62"/>
    <w:rsid w:val="0045731D"/>
    <w:rsid w:val="0045796D"/>
    <w:rsid w:val="0046096A"/>
    <w:rsid w:val="004612D2"/>
    <w:rsid w:val="004617E1"/>
    <w:rsid w:val="0046188A"/>
    <w:rsid w:val="0046356F"/>
    <w:rsid w:val="004639D5"/>
    <w:rsid w:val="00463BD2"/>
    <w:rsid w:val="004642A9"/>
    <w:rsid w:val="004645A4"/>
    <w:rsid w:val="004648A3"/>
    <w:rsid w:val="00465E44"/>
    <w:rsid w:val="004660D6"/>
    <w:rsid w:val="0046695B"/>
    <w:rsid w:val="00467E87"/>
    <w:rsid w:val="0047049A"/>
    <w:rsid w:val="004718E9"/>
    <w:rsid w:val="0047231B"/>
    <w:rsid w:val="0047288D"/>
    <w:rsid w:val="004758E3"/>
    <w:rsid w:val="00475EFF"/>
    <w:rsid w:val="00476BB9"/>
    <w:rsid w:val="00476FCB"/>
    <w:rsid w:val="004770D9"/>
    <w:rsid w:val="0048065D"/>
    <w:rsid w:val="00481045"/>
    <w:rsid w:val="004834C0"/>
    <w:rsid w:val="00484ADF"/>
    <w:rsid w:val="00484EB0"/>
    <w:rsid w:val="00486F9C"/>
    <w:rsid w:val="00495494"/>
    <w:rsid w:val="00495FCA"/>
    <w:rsid w:val="004A031E"/>
    <w:rsid w:val="004A072C"/>
    <w:rsid w:val="004A0D66"/>
    <w:rsid w:val="004A12DC"/>
    <w:rsid w:val="004A166B"/>
    <w:rsid w:val="004A1858"/>
    <w:rsid w:val="004A1878"/>
    <w:rsid w:val="004A31C0"/>
    <w:rsid w:val="004A394A"/>
    <w:rsid w:val="004A39A9"/>
    <w:rsid w:val="004A3F9C"/>
    <w:rsid w:val="004A42C1"/>
    <w:rsid w:val="004A4799"/>
    <w:rsid w:val="004A5985"/>
    <w:rsid w:val="004A6FE0"/>
    <w:rsid w:val="004B35C2"/>
    <w:rsid w:val="004B3CB9"/>
    <w:rsid w:val="004B48BB"/>
    <w:rsid w:val="004B59F7"/>
    <w:rsid w:val="004B5E4C"/>
    <w:rsid w:val="004C285B"/>
    <w:rsid w:val="004C443A"/>
    <w:rsid w:val="004C44D5"/>
    <w:rsid w:val="004C521F"/>
    <w:rsid w:val="004C534A"/>
    <w:rsid w:val="004C6E99"/>
    <w:rsid w:val="004C7391"/>
    <w:rsid w:val="004C76FE"/>
    <w:rsid w:val="004D03B2"/>
    <w:rsid w:val="004D08ED"/>
    <w:rsid w:val="004D109E"/>
    <w:rsid w:val="004D24F5"/>
    <w:rsid w:val="004D3C29"/>
    <w:rsid w:val="004D3D16"/>
    <w:rsid w:val="004D45DE"/>
    <w:rsid w:val="004D4B2F"/>
    <w:rsid w:val="004D604F"/>
    <w:rsid w:val="004D6742"/>
    <w:rsid w:val="004D6D54"/>
    <w:rsid w:val="004D701D"/>
    <w:rsid w:val="004E0C5B"/>
    <w:rsid w:val="004E234B"/>
    <w:rsid w:val="004E34E5"/>
    <w:rsid w:val="004E4DF0"/>
    <w:rsid w:val="004E676B"/>
    <w:rsid w:val="004E6C24"/>
    <w:rsid w:val="004E79CE"/>
    <w:rsid w:val="004F09A8"/>
    <w:rsid w:val="004F27CA"/>
    <w:rsid w:val="004F6A45"/>
    <w:rsid w:val="004F7208"/>
    <w:rsid w:val="004F78E0"/>
    <w:rsid w:val="00500C51"/>
    <w:rsid w:val="00500CB7"/>
    <w:rsid w:val="00500F61"/>
    <w:rsid w:val="0050140C"/>
    <w:rsid w:val="00504D3D"/>
    <w:rsid w:val="00505B3F"/>
    <w:rsid w:val="00505CD1"/>
    <w:rsid w:val="00506696"/>
    <w:rsid w:val="00507F60"/>
    <w:rsid w:val="005115CC"/>
    <w:rsid w:val="00512A4C"/>
    <w:rsid w:val="0051506A"/>
    <w:rsid w:val="005155E5"/>
    <w:rsid w:val="005164C3"/>
    <w:rsid w:val="00517D27"/>
    <w:rsid w:val="00521DC6"/>
    <w:rsid w:val="00522D34"/>
    <w:rsid w:val="00523BF9"/>
    <w:rsid w:val="00524374"/>
    <w:rsid w:val="00524D7A"/>
    <w:rsid w:val="00524E00"/>
    <w:rsid w:val="0052773E"/>
    <w:rsid w:val="00530CBA"/>
    <w:rsid w:val="00534AEF"/>
    <w:rsid w:val="005350B2"/>
    <w:rsid w:val="005413B9"/>
    <w:rsid w:val="00541FE2"/>
    <w:rsid w:val="00543724"/>
    <w:rsid w:val="0054386B"/>
    <w:rsid w:val="005438B8"/>
    <w:rsid w:val="00544E56"/>
    <w:rsid w:val="005463DA"/>
    <w:rsid w:val="00547124"/>
    <w:rsid w:val="00547DDF"/>
    <w:rsid w:val="005510B8"/>
    <w:rsid w:val="0055166B"/>
    <w:rsid w:val="005531CD"/>
    <w:rsid w:val="00553BFC"/>
    <w:rsid w:val="005542B1"/>
    <w:rsid w:val="00554B21"/>
    <w:rsid w:val="00555F5E"/>
    <w:rsid w:val="00556E9A"/>
    <w:rsid w:val="0055782D"/>
    <w:rsid w:val="00557A88"/>
    <w:rsid w:val="00560519"/>
    <w:rsid w:val="005608FD"/>
    <w:rsid w:val="00561038"/>
    <w:rsid w:val="00561165"/>
    <w:rsid w:val="00562070"/>
    <w:rsid w:val="00562C5F"/>
    <w:rsid w:val="00562D35"/>
    <w:rsid w:val="00563399"/>
    <w:rsid w:val="005640C9"/>
    <w:rsid w:val="005650BE"/>
    <w:rsid w:val="0056514F"/>
    <w:rsid w:val="00566E16"/>
    <w:rsid w:val="00573D22"/>
    <w:rsid w:val="00573FD5"/>
    <w:rsid w:val="00574AC9"/>
    <w:rsid w:val="005750A4"/>
    <w:rsid w:val="00575450"/>
    <w:rsid w:val="00576352"/>
    <w:rsid w:val="00576386"/>
    <w:rsid w:val="00580441"/>
    <w:rsid w:val="00580F36"/>
    <w:rsid w:val="005821E0"/>
    <w:rsid w:val="0058452C"/>
    <w:rsid w:val="00590417"/>
    <w:rsid w:val="00590BAB"/>
    <w:rsid w:val="0059255F"/>
    <w:rsid w:val="005926E7"/>
    <w:rsid w:val="00592BF6"/>
    <w:rsid w:val="005953B8"/>
    <w:rsid w:val="00595FBE"/>
    <w:rsid w:val="005968B8"/>
    <w:rsid w:val="00597671"/>
    <w:rsid w:val="0059771A"/>
    <w:rsid w:val="00597C06"/>
    <w:rsid w:val="005A1969"/>
    <w:rsid w:val="005A19B8"/>
    <w:rsid w:val="005A305E"/>
    <w:rsid w:val="005A3659"/>
    <w:rsid w:val="005A5FDC"/>
    <w:rsid w:val="005A730D"/>
    <w:rsid w:val="005A73D1"/>
    <w:rsid w:val="005A7EDF"/>
    <w:rsid w:val="005B37E6"/>
    <w:rsid w:val="005B3D6D"/>
    <w:rsid w:val="005B4472"/>
    <w:rsid w:val="005B45D9"/>
    <w:rsid w:val="005B50F3"/>
    <w:rsid w:val="005B596D"/>
    <w:rsid w:val="005B696C"/>
    <w:rsid w:val="005B7CFD"/>
    <w:rsid w:val="005C1E50"/>
    <w:rsid w:val="005C2C2C"/>
    <w:rsid w:val="005C38BF"/>
    <w:rsid w:val="005C61B9"/>
    <w:rsid w:val="005C6B26"/>
    <w:rsid w:val="005C70C4"/>
    <w:rsid w:val="005C76DB"/>
    <w:rsid w:val="005D01DD"/>
    <w:rsid w:val="005D228D"/>
    <w:rsid w:val="005D2C56"/>
    <w:rsid w:val="005D387A"/>
    <w:rsid w:val="005D44C8"/>
    <w:rsid w:val="005D4956"/>
    <w:rsid w:val="005D511B"/>
    <w:rsid w:val="005D5EA7"/>
    <w:rsid w:val="005D686D"/>
    <w:rsid w:val="005E09E0"/>
    <w:rsid w:val="005E1405"/>
    <w:rsid w:val="005E1D91"/>
    <w:rsid w:val="005E2AA4"/>
    <w:rsid w:val="005E3CA7"/>
    <w:rsid w:val="005E3DDC"/>
    <w:rsid w:val="005E405C"/>
    <w:rsid w:val="005E7745"/>
    <w:rsid w:val="005F06F5"/>
    <w:rsid w:val="005F2574"/>
    <w:rsid w:val="005F4C35"/>
    <w:rsid w:val="005F5FB6"/>
    <w:rsid w:val="005F5FC3"/>
    <w:rsid w:val="005F6263"/>
    <w:rsid w:val="00600D02"/>
    <w:rsid w:val="006011D0"/>
    <w:rsid w:val="00601954"/>
    <w:rsid w:val="006025BA"/>
    <w:rsid w:val="00603A9C"/>
    <w:rsid w:val="006043DA"/>
    <w:rsid w:val="00604A6E"/>
    <w:rsid w:val="00604C00"/>
    <w:rsid w:val="00604F87"/>
    <w:rsid w:val="006071F6"/>
    <w:rsid w:val="00610979"/>
    <w:rsid w:val="00611063"/>
    <w:rsid w:val="00611353"/>
    <w:rsid w:val="00612CDB"/>
    <w:rsid w:val="0061506D"/>
    <w:rsid w:val="00616778"/>
    <w:rsid w:val="00616BD0"/>
    <w:rsid w:val="00616EFF"/>
    <w:rsid w:val="0061763F"/>
    <w:rsid w:val="00617766"/>
    <w:rsid w:val="00624492"/>
    <w:rsid w:val="006249B6"/>
    <w:rsid w:val="00624B95"/>
    <w:rsid w:val="006256BB"/>
    <w:rsid w:val="00625A03"/>
    <w:rsid w:val="00625A1E"/>
    <w:rsid w:val="00626922"/>
    <w:rsid w:val="00626AD6"/>
    <w:rsid w:val="00627D41"/>
    <w:rsid w:val="0063249C"/>
    <w:rsid w:val="00632B2F"/>
    <w:rsid w:val="00634038"/>
    <w:rsid w:val="00634DB7"/>
    <w:rsid w:val="0063514F"/>
    <w:rsid w:val="00635F25"/>
    <w:rsid w:val="00636DBF"/>
    <w:rsid w:val="0063741A"/>
    <w:rsid w:val="0064118D"/>
    <w:rsid w:val="006415E0"/>
    <w:rsid w:val="00641657"/>
    <w:rsid w:val="006443B2"/>
    <w:rsid w:val="00644C0D"/>
    <w:rsid w:val="0064678A"/>
    <w:rsid w:val="006500C6"/>
    <w:rsid w:val="00651148"/>
    <w:rsid w:val="00651A17"/>
    <w:rsid w:val="006528F4"/>
    <w:rsid w:val="00652D1E"/>
    <w:rsid w:val="0065324C"/>
    <w:rsid w:val="006565D6"/>
    <w:rsid w:val="006573E5"/>
    <w:rsid w:val="00660DA6"/>
    <w:rsid w:val="006614F3"/>
    <w:rsid w:val="00661910"/>
    <w:rsid w:val="006620C8"/>
    <w:rsid w:val="00662383"/>
    <w:rsid w:val="006628CB"/>
    <w:rsid w:val="00662E96"/>
    <w:rsid w:val="006630BB"/>
    <w:rsid w:val="00663FB5"/>
    <w:rsid w:val="00664A56"/>
    <w:rsid w:val="00664EA9"/>
    <w:rsid w:val="006665AD"/>
    <w:rsid w:val="00672671"/>
    <w:rsid w:val="00673F51"/>
    <w:rsid w:val="00675D17"/>
    <w:rsid w:val="00675FB7"/>
    <w:rsid w:val="00676343"/>
    <w:rsid w:val="0067673E"/>
    <w:rsid w:val="00676B0B"/>
    <w:rsid w:val="006774CD"/>
    <w:rsid w:val="00681169"/>
    <w:rsid w:val="00681A3C"/>
    <w:rsid w:val="006824F5"/>
    <w:rsid w:val="00682519"/>
    <w:rsid w:val="0068292B"/>
    <w:rsid w:val="00683531"/>
    <w:rsid w:val="006852A7"/>
    <w:rsid w:val="0068593B"/>
    <w:rsid w:val="00686533"/>
    <w:rsid w:val="006865F7"/>
    <w:rsid w:val="00687520"/>
    <w:rsid w:val="0069055B"/>
    <w:rsid w:val="006905D8"/>
    <w:rsid w:val="006913BA"/>
    <w:rsid w:val="00691440"/>
    <w:rsid w:val="00692D09"/>
    <w:rsid w:val="00692FD7"/>
    <w:rsid w:val="0069358F"/>
    <w:rsid w:val="00693604"/>
    <w:rsid w:val="00693B8E"/>
    <w:rsid w:val="00693E08"/>
    <w:rsid w:val="0069488C"/>
    <w:rsid w:val="00694E6A"/>
    <w:rsid w:val="00696B0E"/>
    <w:rsid w:val="006979C6"/>
    <w:rsid w:val="006A02E3"/>
    <w:rsid w:val="006A0A95"/>
    <w:rsid w:val="006A1BB1"/>
    <w:rsid w:val="006A4747"/>
    <w:rsid w:val="006A4FEC"/>
    <w:rsid w:val="006A751E"/>
    <w:rsid w:val="006A7FCD"/>
    <w:rsid w:val="006B0D5A"/>
    <w:rsid w:val="006B1077"/>
    <w:rsid w:val="006B2B21"/>
    <w:rsid w:val="006B6793"/>
    <w:rsid w:val="006B6DF3"/>
    <w:rsid w:val="006B7018"/>
    <w:rsid w:val="006C3753"/>
    <w:rsid w:val="006C4E08"/>
    <w:rsid w:val="006C523D"/>
    <w:rsid w:val="006C65A5"/>
    <w:rsid w:val="006C68D3"/>
    <w:rsid w:val="006D0290"/>
    <w:rsid w:val="006D0BAD"/>
    <w:rsid w:val="006D1675"/>
    <w:rsid w:val="006D3124"/>
    <w:rsid w:val="006D41E0"/>
    <w:rsid w:val="006D4CA8"/>
    <w:rsid w:val="006D6355"/>
    <w:rsid w:val="006D6478"/>
    <w:rsid w:val="006E0E4F"/>
    <w:rsid w:val="006E0E82"/>
    <w:rsid w:val="006E1CE6"/>
    <w:rsid w:val="006E25C1"/>
    <w:rsid w:val="006E2F68"/>
    <w:rsid w:val="006E4518"/>
    <w:rsid w:val="006E74E0"/>
    <w:rsid w:val="006E78D7"/>
    <w:rsid w:val="006F12AD"/>
    <w:rsid w:val="006F1785"/>
    <w:rsid w:val="006F22BC"/>
    <w:rsid w:val="006F66F7"/>
    <w:rsid w:val="007006EA"/>
    <w:rsid w:val="0070238C"/>
    <w:rsid w:val="00702A9D"/>
    <w:rsid w:val="007035AD"/>
    <w:rsid w:val="00704328"/>
    <w:rsid w:val="00704F3A"/>
    <w:rsid w:val="0070561B"/>
    <w:rsid w:val="00705FCB"/>
    <w:rsid w:val="00705FDB"/>
    <w:rsid w:val="00706A6F"/>
    <w:rsid w:val="0071262E"/>
    <w:rsid w:val="007141EC"/>
    <w:rsid w:val="0072035D"/>
    <w:rsid w:val="00722531"/>
    <w:rsid w:val="00722574"/>
    <w:rsid w:val="007230E6"/>
    <w:rsid w:val="00723920"/>
    <w:rsid w:val="007257F5"/>
    <w:rsid w:val="00726379"/>
    <w:rsid w:val="00726926"/>
    <w:rsid w:val="00730600"/>
    <w:rsid w:val="00731A47"/>
    <w:rsid w:val="007330D8"/>
    <w:rsid w:val="00733433"/>
    <w:rsid w:val="00734C11"/>
    <w:rsid w:val="007351A3"/>
    <w:rsid w:val="0073563F"/>
    <w:rsid w:val="007358B6"/>
    <w:rsid w:val="00737FF9"/>
    <w:rsid w:val="0074012A"/>
    <w:rsid w:val="007401B4"/>
    <w:rsid w:val="00740E3D"/>
    <w:rsid w:val="00741890"/>
    <w:rsid w:val="00741B52"/>
    <w:rsid w:val="0074275F"/>
    <w:rsid w:val="0074313D"/>
    <w:rsid w:val="00743B11"/>
    <w:rsid w:val="00743E0A"/>
    <w:rsid w:val="00744690"/>
    <w:rsid w:val="0074492D"/>
    <w:rsid w:val="00744EFC"/>
    <w:rsid w:val="00745588"/>
    <w:rsid w:val="0074651C"/>
    <w:rsid w:val="007470C9"/>
    <w:rsid w:val="0074786A"/>
    <w:rsid w:val="00747FD3"/>
    <w:rsid w:val="00750F9C"/>
    <w:rsid w:val="00751B72"/>
    <w:rsid w:val="00752053"/>
    <w:rsid w:val="00752F47"/>
    <w:rsid w:val="00753EBB"/>
    <w:rsid w:val="00754E2C"/>
    <w:rsid w:val="00755141"/>
    <w:rsid w:val="0075549B"/>
    <w:rsid w:val="00755A11"/>
    <w:rsid w:val="00756D43"/>
    <w:rsid w:val="007601FF"/>
    <w:rsid w:val="007603B3"/>
    <w:rsid w:val="00762923"/>
    <w:rsid w:val="00764170"/>
    <w:rsid w:val="0076466B"/>
    <w:rsid w:val="00764A18"/>
    <w:rsid w:val="00766CA3"/>
    <w:rsid w:val="00766CF6"/>
    <w:rsid w:val="0076744B"/>
    <w:rsid w:val="00767D16"/>
    <w:rsid w:val="007711E1"/>
    <w:rsid w:val="007713BF"/>
    <w:rsid w:val="0077167D"/>
    <w:rsid w:val="00771BE4"/>
    <w:rsid w:val="00775172"/>
    <w:rsid w:val="00777661"/>
    <w:rsid w:val="00777797"/>
    <w:rsid w:val="00783435"/>
    <w:rsid w:val="00783D0A"/>
    <w:rsid w:val="007841C5"/>
    <w:rsid w:val="007854B9"/>
    <w:rsid w:val="007856D6"/>
    <w:rsid w:val="00786C4E"/>
    <w:rsid w:val="00787590"/>
    <w:rsid w:val="00790007"/>
    <w:rsid w:val="00790697"/>
    <w:rsid w:val="007906FE"/>
    <w:rsid w:val="007907A3"/>
    <w:rsid w:val="00791E7A"/>
    <w:rsid w:val="0079335C"/>
    <w:rsid w:val="00794377"/>
    <w:rsid w:val="0079554A"/>
    <w:rsid w:val="00796251"/>
    <w:rsid w:val="007976A0"/>
    <w:rsid w:val="007979A5"/>
    <w:rsid w:val="00797AF0"/>
    <w:rsid w:val="007A0336"/>
    <w:rsid w:val="007A48E2"/>
    <w:rsid w:val="007A5502"/>
    <w:rsid w:val="007A692F"/>
    <w:rsid w:val="007A7199"/>
    <w:rsid w:val="007A75FA"/>
    <w:rsid w:val="007B1D77"/>
    <w:rsid w:val="007B30B2"/>
    <w:rsid w:val="007B33DC"/>
    <w:rsid w:val="007B4910"/>
    <w:rsid w:val="007B4B9C"/>
    <w:rsid w:val="007B6517"/>
    <w:rsid w:val="007B6A62"/>
    <w:rsid w:val="007B7FBC"/>
    <w:rsid w:val="007C0217"/>
    <w:rsid w:val="007C0C4D"/>
    <w:rsid w:val="007C0F49"/>
    <w:rsid w:val="007C12D4"/>
    <w:rsid w:val="007C1A3D"/>
    <w:rsid w:val="007C2C7A"/>
    <w:rsid w:val="007C2DD0"/>
    <w:rsid w:val="007C58DD"/>
    <w:rsid w:val="007D11FE"/>
    <w:rsid w:val="007D150E"/>
    <w:rsid w:val="007D2521"/>
    <w:rsid w:val="007D2B9F"/>
    <w:rsid w:val="007D4B33"/>
    <w:rsid w:val="007D4BEC"/>
    <w:rsid w:val="007D5C99"/>
    <w:rsid w:val="007D67F3"/>
    <w:rsid w:val="007D7158"/>
    <w:rsid w:val="007D72EE"/>
    <w:rsid w:val="007E127F"/>
    <w:rsid w:val="007E140A"/>
    <w:rsid w:val="007E1F59"/>
    <w:rsid w:val="007E367B"/>
    <w:rsid w:val="007E3C37"/>
    <w:rsid w:val="007E4B2A"/>
    <w:rsid w:val="007E5EE9"/>
    <w:rsid w:val="007E7E38"/>
    <w:rsid w:val="007F1D1B"/>
    <w:rsid w:val="007F1EE2"/>
    <w:rsid w:val="007F2F4B"/>
    <w:rsid w:val="007F4E9E"/>
    <w:rsid w:val="007F5612"/>
    <w:rsid w:val="007F6331"/>
    <w:rsid w:val="008006AC"/>
    <w:rsid w:val="008006C7"/>
    <w:rsid w:val="0080099E"/>
    <w:rsid w:val="00804E01"/>
    <w:rsid w:val="00805479"/>
    <w:rsid w:val="00805CD5"/>
    <w:rsid w:val="00806153"/>
    <w:rsid w:val="008067FF"/>
    <w:rsid w:val="00806F41"/>
    <w:rsid w:val="008070BB"/>
    <w:rsid w:val="00807870"/>
    <w:rsid w:val="008079E2"/>
    <w:rsid w:val="00810A17"/>
    <w:rsid w:val="0081169D"/>
    <w:rsid w:val="00814A97"/>
    <w:rsid w:val="008151B7"/>
    <w:rsid w:val="00815873"/>
    <w:rsid w:val="008174DA"/>
    <w:rsid w:val="00821430"/>
    <w:rsid w:val="00821E44"/>
    <w:rsid w:val="008258D4"/>
    <w:rsid w:val="0082599F"/>
    <w:rsid w:val="00825A08"/>
    <w:rsid w:val="00825F1C"/>
    <w:rsid w:val="0082625C"/>
    <w:rsid w:val="0082682E"/>
    <w:rsid w:val="008278BB"/>
    <w:rsid w:val="00830147"/>
    <w:rsid w:val="0083092A"/>
    <w:rsid w:val="00830DEB"/>
    <w:rsid w:val="00831346"/>
    <w:rsid w:val="00831BF8"/>
    <w:rsid w:val="008321C0"/>
    <w:rsid w:val="00832304"/>
    <w:rsid w:val="008323EB"/>
    <w:rsid w:val="008339BD"/>
    <w:rsid w:val="00835894"/>
    <w:rsid w:val="00835F5C"/>
    <w:rsid w:val="00836113"/>
    <w:rsid w:val="00836307"/>
    <w:rsid w:val="008372EB"/>
    <w:rsid w:val="008411AC"/>
    <w:rsid w:val="008416EB"/>
    <w:rsid w:val="00842BCD"/>
    <w:rsid w:val="0084375C"/>
    <w:rsid w:val="008451EA"/>
    <w:rsid w:val="00846371"/>
    <w:rsid w:val="0084675D"/>
    <w:rsid w:val="00847EAF"/>
    <w:rsid w:val="00851548"/>
    <w:rsid w:val="0085225F"/>
    <w:rsid w:val="00852698"/>
    <w:rsid w:val="00855A85"/>
    <w:rsid w:val="0085754C"/>
    <w:rsid w:val="00860FF3"/>
    <w:rsid w:val="008622D5"/>
    <w:rsid w:val="00865524"/>
    <w:rsid w:val="00865755"/>
    <w:rsid w:val="008667FF"/>
    <w:rsid w:val="00866BA3"/>
    <w:rsid w:val="00867058"/>
    <w:rsid w:val="00870DA7"/>
    <w:rsid w:val="00872C19"/>
    <w:rsid w:val="00874D22"/>
    <w:rsid w:val="00875746"/>
    <w:rsid w:val="00876046"/>
    <w:rsid w:val="0087665A"/>
    <w:rsid w:val="008806A1"/>
    <w:rsid w:val="008837AE"/>
    <w:rsid w:val="008857DB"/>
    <w:rsid w:val="008863DE"/>
    <w:rsid w:val="008906F9"/>
    <w:rsid w:val="00891E6E"/>
    <w:rsid w:val="0089428F"/>
    <w:rsid w:val="00895CE6"/>
    <w:rsid w:val="00895F82"/>
    <w:rsid w:val="00896D44"/>
    <w:rsid w:val="008970F9"/>
    <w:rsid w:val="00897525"/>
    <w:rsid w:val="008A1E25"/>
    <w:rsid w:val="008A3F25"/>
    <w:rsid w:val="008A44CD"/>
    <w:rsid w:val="008A5612"/>
    <w:rsid w:val="008A7300"/>
    <w:rsid w:val="008B0584"/>
    <w:rsid w:val="008B058A"/>
    <w:rsid w:val="008B1A64"/>
    <w:rsid w:val="008B2721"/>
    <w:rsid w:val="008B302C"/>
    <w:rsid w:val="008B37CA"/>
    <w:rsid w:val="008B453A"/>
    <w:rsid w:val="008B4F7C"/>
    <w:rsid w:val="008C07E9"/>
    <w:rsid w:val="008C1008"/>
    <w:rsid w:val="008C1E06"/>
    <w:rsid w:val="008C2359"/>
    <w:rsid w:val="008C2D38"/>
    <w:rsid w:val="008C494D"/>
    <w:rsid w:val="008C6DF0"/>
    <w:rsid w:val="008C7207"/>
    <w:rsid w:val="008D170B"/>
    <w:rsid w:val="008D2019"/>
    <w:rsid w:val="008D39C6"/>
    <w:rsid w:val="008D3A1A"/>
    <w:rsid w:val="008D56B4"/>
    <w:rsid w:val="008D5B64"/>
    <w:rsid w:val="008D62C4"/>
    <w:rsid w:val="008D74A4"/>
    <w:rsid w:val="008D75C9"/>
    <w:rsid w:val="008D7941"/>
    <w:rsid w:val="008E32F7"/>
    <w:rsid w:val="008E3FA2"/>
    <w:rsid w:val="008E4413"/>
    <w:rsid w:val="008E4CBC"/>
    <w:rsid w:val="008E4E25"/>
    <w:rsid w:val="008E5162"/>
    <w:rsid w:val="008E559E"/>
    <w:rsid w:val="008E6C16"/>
    <w:rsid w:val="008F0ADC"/>
    <w:rsid w:val="008F0AE3"/>
    <w:rsid w:val="008F1E10"/>
    <w:rsid w:val="008F2DD8"/>
    <w:rsid w:val="008F3645"/>
    <w:rsid w:val="008F408B"/>
    <w:rsid w:val="008F448E"/>
    <w:rsid w:val="008F47B6"/>
    <w:rsid w:val="008F500E"/>
    <w:rsid w:val="008F7016"/>
    <w:rsid w:val="008F7504"/>
    <w:rsid w:val="008F762C"/>
    <w:rsid w:val="0090162A"/>
    <w:rsid w:val="00901695"/>
    <w:rsid w:val="00902987"/>
    <w:rsid w:val="0090306B"/>
    <w:rsid w:val="009045B7"/>
    <w:rsid w:val="0090588C"/>
    <w:rsid w:val="0090592C"/>
    <w:rsid w:val="009061F4"/>
    <w:rsid w:val="009070D3"/>
    <w:rsid w:val="00907491"/>
    <w:rsid w:val="009103B5"/>
    <w:rsid w:val="00911184"/>
    <w:rsid w:val="009118A7"/>
    <w:rsid w:val="00912EAA"/>
    <w:rsid w:val="009207FF"/>
    <w:rsid w:val="009214D8"/>
    <w:rsid w:val="00921B49"/>
    <w:rsid w:val="0092242B"/>
    <w:rsid w:val="00924924"/>
    <w:rsid w:val="00924B53"/>
    <w:rsid w:val="00925834"/>
    <w:rsid w:val="00925A05"/>
    <w:rsid w:val="00926071"/>
    <w:rsid w:val="0092713A"/>
    <w:rsid w:val="00927785"/>
    <w:rsid w:val="00930321"/>
    <w:rsid w:val="00930FE3"/>
    <w:rsid w:val="00931E38"/>
    <w:rsid w:val="00933095"/>
    <w:rsid w:val="009350CA"/>
    <w:rsid w:val="00935488"/>
    <w:rsid w:val="0093665A"/>
    <w:rsid w:val="00936860"/>
    <w:rsid w:val="009427D1"/>
    <w:rsid w:val="0094382A"/>
    <w:rsid w:val="00944DD7"/>
    <w:rsid w:val="00945016"/>
    <w:rsid w:val="00945F57"/>
    <w:rsid w:val="0094647A"/>
    <w:rsid w:val="0094725B"/>
    <w:rsid w:val="009503D4"/>
    <w:rsid w:val="0095059F"/>
    <w:rsid w:val="00952EE4"/>
    <w:rsid w:val="00952FE0"/>
    <w:rsid w:val="00953763"/>
    <w:rsid w:val="0095446C"/>
    <w:rsid w:val="00954983"/>
    <w:rsid w:val="00960691"/>
    <w:rsid w:val="009612A1"/>
    <w:rsid w:val="00961A6D"/>
    <w:rsid w:val="00961C92"/>
    <w:rsid w:val="00963E78"/>
    <w:rsid w:val="00964967"/>
    <w:rsid w:val="00965B22"/>
    <w:rsid w:val="00966359"/>
    <w:rsid w:val="00966E00"/>
    <w:rsid w:val="00967B08"/>
    <w:rsid w:val="00973248"/>
    <w:rsid w:val="009752AB"/>
    <w:rsid w:val="00975ECF"/>
    <w:rsid w:val="00977029"/>
    <w:rsid w:val="00977DDD"/>
    <w:rsid w:val="009801D7"/>
    <w:rsid w:val="009816F0"/>
    <w:rsid w:val="009822C1"/>
    <w:rsid w:val="00983E5C"/>
    <w:rsid w:val="00984080"/>
    <w:rsid w:val="009854AA"/>
    <w:rsid w:val="00990ABF"/>
    <w:rsid w:val="00993F51"/>
    <w:rsid w:val="009943E9"/>
    <w:rsid w:val="00994599"/>
    <w:rsid w:val="0099527D"/>
    <w:rsid w:val="00997125"/>
    <w:rsid w:val="009A05DD"/>
    <w:rsid w:val="009A0DFA"/>
    <w:rsid w:val="009A2C4F"/>
    <w:rsid w:val="009A42B5"/>
    <w:rsid w:val="009A57C1"/>
    <w:rsid w:val="009B1B54"/>
    <w:rsid w:val="009B1EC2"/>
    <w:rsid w:val="009B3641"/>
    <w:rsid w:val="009B3D58"/>
    <w:rsid w:val="009B406A"/>
    <w:rsid w:val="009B4072"/>
    <w:rsid w:val="009B64F7"/>
    <w:rsid w:val="009B6ADF"/>
    <w:rsid w:val="009C0B48"/>
    <w:rsid w:val="009C106C"/>
    <w:rsid w:val="009C3B1D"/>
    <w:rsid w:val="009C6DE5"/>
    <w:rsid w:val="009D0554"/>
    <w:rsid w:val="009D3D5F"/>
    <w:rsid w:val="009D3FA3"/>
    <w:rsid w:val="009D450A"/>
    <w:rsid w:val="009D4A73"/>
    <w:rsid w:val="009D6565"/>
    <w:rsid w:val="009D658B"/>
    <w:rsid w:val="009D7D60"/>
    <w:rsid w:val="009E033D"/>
    <w:rsid w:val="009E3ADC"/>
    <w:rsid w:val="009E50E5"/>
    <w:rsid w:val="009E7496"/>
    <w:rsid w:val="009E777B"/>
    <w:rsid w:val="009E7866"/>
    <w:rsid w:val="009E7C95"/>
    <w:rsid w:val="009F157A"/>
    <w:rsid w:val="009F2DEA"/>
    <w:rsid w:val="009F359A"/>
    <w:rsid w:val="009F4746"/>
    <w:rsid w:val="009F502E"/>
    <w:rsid w:val="009F5F00"/>
    <w:rsid w:val="009F6F2D"/>
    <w:rsid w:val="009F7509"/>
    <w:rsid w:val="00A0284F"/>
    <w:rsid w:val="00A02DA3"/>
    <w:rsid w:val="00A02F4D"/>
    <w:rsid w:val="00A03CAC"/>
    <w:rsid w:val="00A051C1"/>
    <w:rsid w:val="00A0641A"/>
    <w:rsid w:val="00A069D5"/>
    <w:rsid w:val="00A06C04"/>
    <w:rsid w:val="00A07888"/>
    <w:rsid w:val="00A1307B"/>
    <w:rsid w:val="00A1336A"/>
    <w:rsid w:val="00A15D2D"/>
    <w:rsid w:val="00A178B5"/>
    <w:rsid w:val="00A17CC1"/>
    <w:rsid w:val="00A20774"/>
    <w:rsid w:val="00A256E7"/>
    <w:rsid w:val="00A2594C"/>
    <w:rsid w:val="00A25D28"/>
    <w:rsid w:val="00A26080"/>
    <w:rsid w:val="00A27374"/>
    <w:rsid w:val="00A302DA"/>
    <w:rsid w:val="00A303CF"/>
    <w:rsid w:val="00A313F9"/>
    <w:rsid w:val="00A3190C"/>
    <w:rsid w:val="00A31C8D"/>
    <w:rsid w:val="00A32BB9"/>
    <w:rsid w:val="00A32D2E"/>
    <w:rsid w:val="00A33AA4"/>
    <w:rsid w:val="00A33CBA"/>
    <w:rsid w:val="00A356F3"/>
    <w:rsid w:val="00A3787D"/>
    <w:rsid w:val="00A40940"/>
    <w:rsid w:val="00A41B62"/>
    <w:rsid w:val="00A42A6B"/>
    <w:rsid w:val="00A42E25"/>
    <w:rsid w:val="00A42F0C"/>
    <w:rsid w:val="00A44EDA"/>
    <w:rsid w:val="00A46452"/>
    <w:rsid w:val="00A51AFE"/>
    <w:rsid w:val="00A530A0"/>
    <w:rsid w:val="00A54FDD"/>
    <w:rsid w:val="00A5508B"/>
    <w:rsid w:val="00A56496"/>
    <w:rsid w:val="00A56563"/>
    <w:rsid w:val="00A567BA"/>
    <w:rsid w:val="00A56C22"/>
    <w:rsid w:val="00A60044"/>
    <w:rsid w:val="00A61119"/>
    <w:rsid w:val="00A63237"/>
    <w:rsid w:val="00A6698C"/>
    <w:rsid w:val="00A723D7"/>
    <w:rsid w:val="00A7320F"/>
    <w:rsid w:val="00A73655"/>
    <w:rsid w:val="00A739DA"/>
    <w:rsid w:val="00A7421D"/>
    <w:rsid w:val="00A74581"/>
    <w:rsid w:val="00A745AF"/>
    <w:rsid w:val="00A74D1A"/>
    <w:rsid w:val="00A74D58"/>
    <w:rsid w:val="00A7610F"/>
    <w:rsid w:val="00A77347"/>
    <w:rsid w:val="00A7799A"/>
    <w:rsid w:val="00A804BA"/>
    <w:rsid w:val="00A80FD2"/>
    <w:rsid w:val="00A8133B"/>
    <w:rsid w:val="00A841EB"/>
    <w:rsid w:val="00A87303"/>
    <w:rsid w:val="00A87607"/>
    <w:rsid w:val="00A8785C"/>
    <w:rsid w:val="00A905CF"/>
    <w:rsid w:val="00A90DB0"/>
    <w:rsid w:val="00A939E2"/>
    <w:rsid w:val="00A96887"/>
    <w:rsid w:val="00A976AA"/>
    <w:rsid w:val="00A97938"/>
    <w:rsid w:val="00A97C7C"/>
    <w:rsid w:val="00A97F1C"/>
    <w:rsid w:val="00AA0F9F"/>
    <w:rsid w:val="00AA1A90"/>
    <w:rsid w:val="00AA1D32"/>
    <w:rsid w:val="00AA2012"/>
    <w:rsid w:val="00AA2EA3"/>
    <w:rsid w:val="00AA4432"/>
    <w:rsid w:val="00AA4BA3"/>
    <w:rsid w:val="00AA5C4A"/>
    <w:rsid w:val="00AA6D82"/>
    <w:rsid w:val="00AA6F58"/>
    <w:rsid w:val="00AA7F9A"/>
    <w:rsid w:val="00AB0603"/>
    <w:rsid w:val="00AB0D76"/>
    <w:rsid w:val="00AB0E9E"/>
    <w:rsid w:val="00AB367F"/>
    <w:rsid w:val="00AB4FB4"/>
    <w:rsid w:val="00AB5BD6"/>
    <w:rsid w:val="00AB725E"/>
    <w:rsid w:val="00AC0C1D"/>
    <w:rsid w:val="00AC0EF9"/>
    <w:rsid w:val="00AC1196"/>
    <w:rsid w:val="00AC297E"/>
    <w:rsid w:val="00AC29D4"/>
    <w:rsid w:val="00AC2B79"/>
    <w:rsid w:val="00AC3C45"/>
    <w:rsid w:val="00AC4F56"/>
    <w:rsid w:val="00AC4F8A"/>
    <w:rsid w:val="00AD0485"/>
    <w:rsid w:val="00AD3336"/>
    <w:rsid w:val="00AD3A86"/>
    <w:rsid w:val="00AD5673"/>
    <w:rsid w:val="00AD6BED"/>
    <w:rsid w:val="00AD7876"/>
    <w:rsid w:val="00AE0529"/>
    <w:rsid w:val="00AE0B4C"/>
    <w:rsid w:val="00AE0FB3"/>
    <w:rsid w:val="00AE1A1E"/>
    <w:rsid w:val="00AE2D48"/>
    <w:rsid w:val="00AE4B5E"/>
    <w:rsid w:val="00AE5300"/>
    <w:rsid w:val="00AE5CFF"/>
    <w:rsid w:val="00AE6890"/>
    <w:rsid w:val="00AE74D3"/>
    <w:rsid w:val="00AE76A3"/>
    <w:rsid w:val="00AE7C19"/>
    <w:rsid w:val="00AE7FB0"/>
    <w:rsid w:val="00AF1A06"/>
    <w:rsid w:val="00AF38FC"/>
    <w:rsid w:val="00AF3A0B"/>
    <w:rsid w:val="00AF3B28"/>
    <w:rsid w:val="00AF52AA"/>
    <w:rsid w:val="00AF5C53"/>
    <w:rsid w:val="00AF6953"/>
    <w:rsid w:val="00AF732F"/>
    <w:rsid w:val="00AF7F97"/>
    <w:rsid w:val="00B0176F"/>
    <w:rsid w:val="00B03A35"/>
    <w:rsid w:val="00B043FD"/>
    <w:rsid w:val="00B0465D"/>
    <w:rsid w:val="00B04832"/>
    <w:rsid w:val="00B048AF"/>
    <w:rsid w:val="00B05573"/>
    <w:rsid w:val="00B057B1"/>
    <w:rsid w:val="00B07A8C"/>
    <w:rsid w:val="00B10B43"/>
    <w:rsid w:val="00B11A25"/>
    <w:rsid w:val="00B14BA8"/>
    <w:rsid w:val="00B158F6"/>
    <w:rsid w:val="00B15D94"/>
    <w:rsid w:val="00B16349"/>
    <w:rsid w:val="00B166D5"/>
    <w:rsid w:val="00B16E65"/>
    <w:rsid w:val="00B16F5F"/>
    <w:rsid w:val="00B16FC1"/>
    <w:rsid w:val="00B2045C"/>
    <w:rsid w:val="00B22329"/>
    <w:rsid w:val="00B2374A"/>
    <w:rsid w:val="00B23908"/>
    <w:rsid w:val="00B240B7"/>
    <w:rsid w:val="00B27B20"/>
    <w:rsid w:val="00B27E21"/>
    <w:rsid w:val="00B303EB"/>
    <w:rsid w:val="00B3078C"/>
    <w:rsid w:val="00B3089B"/>
    <w:rsid w:val="00B32D51"/>
    <w:rsid w:val="00B34329"/>
    <w:rsid w:val="00B3435F"/>
    <w:rsid w:val="00B356E7"/>
    <w:rsid w:val="00B36046"/>
    <w:rsid w:val="00B36FB7"/>
    <w:rsid w:val="00B37B26"/>
    <w:rsid w:val="00B40403"/>
    <w:rsid w:val="00B411CF"/>
    <w:rsid w:val="00B41B74"/>
    <w:rsid w:val="00B4243B"/>
    <w:rsid w:val="00B428C9"/>
    <w:rsid w:val="00B42C6D"/>
    <w:rsid w:val="00B4329C"/>
    <w:rsid w:val="00B437F3"/>
    <w:rsid w:val="00B47478"/>
    <w:rsid w:val="00B502E9"/>
    <w:rsid w:val="00B51042"/>
    <w:rsid w:val="00B518DB"/>
    <w:rsid w:val="00B5242C"/>
    <w:rsid w:val="00B5339C"/>
    <w:rsid w:val="00B5536C"/>
    <w:rsid w:val="00B556BD"/>
    <w:rsid w:val="00B56CFB"/>
    <w:rsid w:val="00B56DA8"/>
    <w:rsid w:val="00B57402"/>
    <w:rsid w:val="00B60AAB"/>
    <w:rsid w:val="00B60CA8"/>
    <w:rsid w:val="00B619CF"/>
    <w:rsid w:val="00B634C0"/>
    <w:rsid w:val="00B65362"/>
    <w:rsid w:val="00B65750"/>
    <w:rsid w:val="00B65C91"/>
    <w:rsid w:val="00B66779"/>
    <w:rsid w:val="00B67723"/>
    <w:rsid w:val="00B71CC2"/>
    <w:rsid w:val="00B733EA"/>
    <w:rsid w:val="00B737B4"/>
    <w:rsid w:val="00B73DF7"/>
    <w:rsid w:val="00B742F2"/>
    <w:rsid w:val="00B7529C"/>
    <w:rsid w:val="00B754A4"/>
    <w:rsid w:val="00B76F29"/>
    <w:rsid w:val="00B817CA"/>
    <w:rsid w:val="00B84067"/>
    <w:rsid w:val="00B866EA"/>
    <w:rsid w:val="00B86E8E"/>
    <w:rsid w:val="00B90FFB"/>
    <w:rsid w:val="00B91018"/>
    <w:rsid w:val="00B9205C"/>
    <w:rsid w:val="00B92379"/>
    <w:rsid w:val="00B935D1"/>
    <w:rsid w:val="00B95454"/>
    <w:rsid w:val="00B96E0E"/>
    <w:rsid w:val="00BA0A4F"/>
    <w:rsid w:val="00BA1373"/>
    <w:rsid w:val="00BA1584"/>
    <w:rsid w:val="00BA1F96"/>
    <w:rsid w:val="00BA2447"/>
    <w:rsid w:val="00BA3997"/>
    <w:rsid w:val="00BA4680"/>
    <w:rsid w:val="00BA4B72"/>
    <w:rsid w:val="00BA6515"/>
    <w:rsid w:val="00BA79C1"/>
    <w:rsid w:val="00BB01E4"/>
    <w:rsid w:val="00BB05D5"/>
    <w:rsid w:val="00BB13AD"/>
    <w:rsid w:val="00BB5D91"/>
    <w:rsid w:val="00BB743B"/>
    <w:rsid w:val="00BB761C"/>
    <w:rsid w:val="00BB7A04"/>
    <w:rsid w:val="00BC0164"/>
    <w:rsid w:val="00BC31FF"/>
    <w:rsid w:val="00BC519A"/>
    <w:rsid w:val="00BC607D"/>
    <w:rsid w:val="00BC72DB"/>
    <w:rsid w:val="00BD1C7F"/>
    <w:rsid w:val="00BD2E7E"/>
    <w:rsid w:val="00BD44B2"/>
    <w:rsid w:val="00BD4905"/>
    <w:rsid w:val="00BD4B09"/>
    <w:rsid w:val="00BD548D"/>
    <w:rsid w:val="00BD711C"/>
    <w:rsid w:val="00BD7829"/>
    <w:rsid w:val="00BD7A12"/>
    <w:rsid w:val="00BE11BE"/>
    <w:rsid w:val="00BE1C28"/>
    <w:rsid w:val="00BE1FC8"/>
    <w:rsid w:val="00BE2505"/>
    <w:rsid w:val="00BE2D82"/>
    <w:rsid w:val="00BE38C9"/>
    <w:rsid w:val="00BE476C"/>
    <w:rsid w:val="00BE7B38"/>
    <w:rsid w:val="00BF0914"/>
    <w:rsid w:val="00BF0B5D"/>
    <w:rsid w:val="00BF0C05"/>
    <w:rsid w:val="00BF0CAD"/>
    <w:rsid w:val="00BF1443"/>
    <w:rsid w:val="00BF14A6"/>
    <w:rsid w:val="00BF3CA4"/>
    <w:rsid w:val="00BF5755"/>
    <w:rsid w:val="00BF5A28"/>
    <w:rsid w:val="00BF5F16"/>
    <w:rsid w:val="00C0026B"/>
    <w:rsid w:val="00C00A17"/>
    <w:rsid w:val="00C00A6B"/>
    <w:rsid w:val="00C00BAC"/>
    <w:rsid w:val="00C01127"/>
    <w:rsid w:val="00C01CEA"/>
    <w:rsid w:val="00C0293A"/>
    <w:rsid w:val="00C05FDB"/>
    <w:rsid w:val="00C06890"/>
    <w:rsid w:val="00C109DB"/>
    <w:rsid w:val="00C11130"/>
    <w:rsid w:val="00C11F03"/>
    <w:rsid w:val="00C16A91"/>
    <w:rsid w:val="00C174C2"/>
    <w:rsid w:val="00C2371F"/>
    <w:rsid w:val="00C24517"/>
    <w:rsid w:val="00C24CA1"/>
    <w:rsid w:val="00C26064"/>
    <w:rsid w:val="00C27BDE"/>
    <w:rsid w:val="00C3009C"/>
    <w:rsid w:val="00C33BEA"/>
    <w:rsid w:val="00C372BD"/>
    <w:rsid w:val="00C41180"/>
    <w:rsid w:val="00C41A4A"/>
    <w:rsid w:val="00C41DF1"/>
    <w:rsid w:val="00C4414C"/>
    <w:rsid w:val="00C44716"/>
    <w:rsid w:val="00C452DA"/>
    <w:rsid w:val="00C45555"/>
    <w:rsid w:val="00C45D23"/>
    <w:rsid w:val="00C45D38"/>
    <w:rsid w:val="00C461E1"/>
    <w:rsid w:val="00C468E6"/>
    <w:rsid w:val="00C475B0"/>
    <w:rsid w:val="00C5317D"/>
    <w:rsid w:val="00C5388C"/>
    <w:rsid w:val="00C54C5C"/>
    <w:rsid w:val="00C54F6C"/>
    <w:rsid w:val="00C5531F"/>
    <w:rsid w:val="00C57701"/>
    <w:rsid w:val="00C61376"/>
    <w:rsid w:val="00C6185C"/>
    <w:rsid w:val="00C61CF1"/>
    <w:rsid w:val="00C623BF"/>
    <w:rsid w:val="00C624FB"/>
    <w:rsid w:val="00C6251E"/>
    <w:rsid w:val="00C6455D"/>
    <w:rsid w:val="00C64B17"/>
    <w:rsid w:val="00C653C1"/>
    <w:rsid w:val="00C666F1"/>
    <w:rsid w:val="00C66925"/>
    <w:rsid w:val="00C6758D"/>
    <w:rsid w:val="00C7047F"/>
    <w:rsid w:val="00C7235D"/>
    <w:rsid w:val="00C73905"/>
    <w:rsid w:val="00C74AD9"/>
    <w:rsid w:val="00C752D6"/>
    <w:rsid w:val="00C7587B"/>
    <w:rsid w:val="00C760B7"/>
    <w:rsid w:val="00C778A9"/>
    <w:rsid w:val="00C77F1F"/>
    <w:rsid w:val="00C80666"/>
    <w:rsid w:val="00C80A01"/>
    <w:rsid w:val="00C81032"/>
    <w:rsid w:val="00C814D8"/>
    <w:rsid w:val="00C815F9"/>
    <w:rsid w:val="00C81CDA"/>
    <w:rsid w:val="00C86913"/>
    <w:rsid w:val="00C87165"/>
    <w:rsid w:val="00C87903"/>
    <w:rsid w:val="00C95420"/>
    <w:rsid w:val="00C95F68"/>
    <w:rsid w:val="00C9745C"/>
    <w:rsid w:val="00CA0270"/>
    <w:rsid w:val="00CA04B8"/>
    <w:rsid w:val="00CA096B"/>
    <w:rsid w:val="00CA0BE0"/>
    <w:rsid w:val="00CA0D5A"/>
    <w:rsid w:val="00CA2E5D"/>
    <w:rsid w:val="00CA4967"/>
    <w:rsid w:val="00CA49B9"/>
    <w:rsid w:val="00CA4D6C"/>
    <w:rsid w:val="00CA5321"/>
    <w:rsid w:val="00CA672A"/>
    <w:rsid w:val="00CB0769"/>
    <w:rsid w:val="00CB1005"/>
    <w:rsid w:val="00CB136B"/>
    <w:rsid w:val="00CB1543"/>
    <w:rsid w:val="00CB2043"/>
    <w:rsid w:val="00CB2CC1"/>
    <w:rsid w:val="00CB4803"/>
    <w:rsid w:val="00CB4E4B"/>
    <w:rsid w:val="00CB566B"/>
    <w:rsid w:val="00CB6D52"/>
    <w:rsid w:val="00CB7132"/>
    <w:rsid w:val="00CC0F8C"/>
    <w:rsid w:val="00CC1452"/>
    <w:rsid w:val="00CC15A8"/>
    <w:rsid w:val="00CC1658"/>
    <w:rsid w:val="00CC2FC9"/>
    <w:rsid w:val="00CC3099"/>
    <w:rsid w:val="00CC3B9C"/>
    <w:rsid w:val="00CC42B7"/>
    <w:rsid w:val="00CC4E65"/>
    <w:rsid w:val="00CC5624"/>
    <w:rsid w:val="00CC5A18"/>
    <w:rsid w:val="00CC6072"/>
    <w:rsid w:val="00CC6F58"/>
    <w:rsid w:val="00CD2CA1"/>
    <w:rsid w:val="00CD3885"/>
    <w:rsid w:val="00CD534D"/>
    <w:rsid w:val="00CD5C99"/>
    <w:rsid w:val="00CD7B04"/>
    <w:rsid w:val="00CD7BE1"/>
    <w:rsid w:val="00CE2321"/>
    <w:rsid w:val="00CE2E68"/>
    <w:rsid w:val="00CE39A2"/>
    <w:rsid w:val="00CE443D"/>
    <w:rsid w:val="00CE7BE2"/>
    <w:rsid w:val="00CE7FF9"/>
    <w:rsid w:val="00CF3204"/>
    <w:rsid w:val="00CF3D4B"/>
    <w:rsid w:val="00CF77CA"/>
    <w:rsid w:val="00CF7DC3"/>
    <w:rsid w:val="00CF7E3F"/>
    <w:rsid w:val="00D00844"/>
    <w:rsid w:val="00D0219B"/>
    <w:rsid w:val="00D03078"/>
    <w:rsid w:val="00D03C6D"/>
    <w:rsid w:val="00D03C77"/>
    <w:rsid w:val="00D058A3"/>
    <w:rsid w:val="00D05D82"/>
    <w:rsid w:val="00D05DE5"/>
    <w:rsid w:val="00D06FA1"/>
    <w:rsid w:val="00D111C2"/>
    <w:rsid w:val="00D12AEA"/>
    <w:rsid w:val="00D12CE0"/>
    <w:rsid w:val="00D1397B"/>
    <w:rsid w:val="00D13CC5"/>
    <w:rsid w:val="00D14254"/>
    <w:rsid w:val="00D15DC3"/>
    <w:rsid w:val="00D167AE"/>
    <w:rsid w:val="00D1775A"/>
    <w:rsid w:val="00D20392"/>
    <w:rsid w:val="00D210A3"/>
    <w:rsid w:val="00D211CD"/>
    <w:rsid w:val="00D23A97"/>
    <w:rsid w:val="00D243C8"/>
    <w:rsid w:val="00D270F4"/>
    <w:rsid w:val="00D30780"/>
    <w:rsid w:val="00D30C0C"/>
    <w:rsid w:val="00D30E4F"/>
    <w:rsid w:val="00D34EAF"/>
    <w:rsid w:val="00D36DE8"/>
    <w:rsid w:val="00D37A3C"/>
    <w:rsid w:val="00D4119A"/>
    <w:rsid w:val="00D4243B"/>
    <w:rsid w:val="00D45712"/>
    <w:rsid w:val="00D46B10"/>
    <w:rsid w:val="00D46B45"/>
    <w:rsid w:val="00D470C2"/>
    <w:rsid w:val="00D47807"/>
    <w:rsid w:val="00D5062C"/>
    <w:rsid w:val="00D507DC"/>
    <w:rsid w:val="00D50BD5"/>
    <w:rsid w:val="00D52EF3"/>
    <w:rsid w:val="00D54873"/>
    <w:rsid w:val="00D55667"/>
    <w:rsid w:val="00D558D1"/>
    <w:rsid w:val="00D55E32"/>
    <w:rsid w:val="00D573FD"/>
    <w:rsid w:val="00D607A0"/>
    <w:rsid w:val="00D609D7"/>
    <w:rsid w:val="00D6185F"/>
    <w:rsid w:val="00D62B0C"/>
    <w:rsid w:val="00D63166"/>
    <w:rsid w:val="00D63D82"/>
    <w:rsid w:val="00D66321"/>
    <w:rsid w:val="00D67D95"/>
    <w:rsid w:val="00D71EE6"/>
    <w:rsid w:val="00D7376A"/>
    <w:rsid w:val="00D745D7"/>
    <w:rsid w:val="00D7579C"/>
    <w:rsid w:val="00D771BB"/>
    <w:rsid w:val="00D77B48"/>
    <w:rsid w:val="00D801E1"/>
    <w:rsid w:val="00D80246"/>
    <w:rsid w:val="00D82D7B"/>
    <w:rsid w:val="00D830B2"/>
    <w:rsid w:val="00D849B0"/>
    <w:rsid w:val="00D851FA"/>
    <w:rsid w:val="00D85F7F"/>
    <w:rsid w:val="00D86B5C"/>
    <w:rsid w:val="00D86C27"/>
    <w:rsid w:val="00D8745D"/>
    <w:rsid w:val="00D90229"/>
    <w:rsid w:val="00D90A63"/>
    <w:rsid w:val="00D90AD2"/>
    <w:rsid w:val="00D9162F"/>
    <w:rsid w:val="00D91A6A"/>
    <w:rsid w:val="00D91EEF"/>
    <w:rsid w:val="00D94062"/>
    <w:rsid w:val="00D94F5C"/>
    <w:rsid w:val="00D95867"/>
    <w:rsid w:val="00D95BF8"/>
    <w:rsid w:val="00D96828"/>
    <w:rsid w:val="00D96C35"/>
    <w:rsid w:val="00DA39C9"/>
    <w:rsid w:val="00DA4413"/>
    <w:rsid w:val="00DB21F5"/>
    <w:rsid w:val="00DB2FC5"/>
    <w:rsid w:val="00DB36EB"/>
    <w:rsid w:val="00DB38F0"/>
    <w:rsid w:val="00DB3F76"/>
    <w:rsid w:val="00DB40F1"/>
    <w:rsid w:val="00DB48C7"/>
    <w:rsid w:val="00DB4A81"/>
    <w:rsid w:val="00DB537A"/>
    <w:rsid w:val="00DB5825"/>
    <w:rsid w:val="00DB719A"/>
    <w:rsid w:val="00DC1B02"/>
    <w:rsid w:val="00DC2A19"/>
    <w:rsid w:val="00DC2DD2"/>
    <w:rsid w:val="00DC3BB4"/>
    <w:rsid w:val="00DC4208"/>
    <w:rsid w:val="00DC4EDF"/>
    <w:rsid w:val="00DC647D"/>
    <w:rsid w:val="00DC67E5"/>
    <w:rsid w:val="00DC697A"/>
    <w:rsid w:val="00DC7F74"/>
    <w:rsid w:val="00DD136C"/>
    <w:rsid w:val="00DD1858"/>
    <w:rsid w:val="00DD1DAB"/>
    <w:rsid w:val="00DD371C"/>
    <w:rsid w:val="00DD46C2"/>
    <w:rsid w:val="00DD4D1B"/>
    <w:rsid w:val="00DD5160"/>
    <w:rsid w:val="00DD5A4D"/>
    <w:rsid w:val="00DD7E70"/>
    <w:rsid w:val="00DE2A10"/>
    <w:rsid w:val="00DE344B"/>
    <w:rsid w:val="00DE623A"/>
    <w:rsid w:val="00DF2D6D"/>
    <w:rsid w:val="00DF41A1"/>
    <w:rsid w:val="00DF6412"/>
    <w:rsid w:val="00DF6AF5"/>
    <w:rsid w:val="00DF7A9D"/>
    <w:rsid w:val="00E007FE"/>
    <w:rsid w:val="00E029F4"/>
    <w:rsid w:val="00E033B2"/>
    <w:rsid w:val="00E04D4B"/>
    <w:rsid w:val="00E04F75"/>
    <w:rsid w:val="00E053B4"/>
    <w:rsid w:val="00E06E06"/>
    <w:rsid w:val="00E079FF"/>
    <w:rsid w:val="00E11280"/>
    <w:rsid w:val="00E11AA2"/>
    <w:rsid w:val="00E11E83"/>
    <w:rsid w:val="00E1295F"/>
    <w:rsid w:val="00E13C46"/>
    <w:rsid w:val="00E140A5"/>
    <w:rsid w:val="00E152B9"/>
    <w:rsid w:val="00E16C63"/>
    <w:rsid w:val="00E16FE1"/>
    <w:rsid w:val="00E17001"/>
    <w:rsid w:val="00E20572"/>
    <w:rsid w:val="00E20842"/>
    <w:rsid w:val="00E2176D"/>
    <w:rsid w:val="00E224F6"/>
    <w:rsid w:val="00E22BB4"/>
    <w:rsid w:val="00E23A00"/>
    <w:rsid w:val="00E24BA6"/>
    <w:rsid w:val="00E26348"/>
    <w:rsid w:val="00E272C7"/>
    <w:rsid w:val="00E2730E"/>
    <w:rsid w:val="00E275FD"/>
    <w:rsid w:val="00E30378"/>
    <w:rsid w:val="00E321E8"/>
    <w:rsid w:val="00E344E8"/>
    <w:rsid w:val="00E36C0E"/>
    <w:rsid w:val="00E377A5"/>
    <w:rsid w:val="00E413CD"/>
    <w:rsid w:val="00E41A43"/>
    <w:rsid w:val="00E41E2B"/>
    <w:rsid w:val="00E42BE4"/>
    <w:rsid w:val="00E44599"/>
    <w:rsid w:val="00E44DBA"/>
    <w:rsid w:val="00E450DB"/>
    <w:rsid w:val="00E4524E"/>
    <w:rsid w:val="00E45C38"/>
    <w:rsid w:val="00E46F18"/>
    <w:rsid w:val="00E506E7"/>
    <w:rsid w:val="00E5085E"/>
    <w:rsid w:val="00E50D64"/>
    <w:rsid w:val="00E53A63"/>
    <w:rsid w:val="00E53BB8"/>
    <w:rsid w:val="00E55ADC"/>
    <w:rsid w:val="00E56A06"/>
    <w:rsid w:val="00E56AC6"/>
    <w:rsid w:val="00E57DEE"/>
    <w:rsid w:val="00E60914"/>
    <w:rsid w:val="00E60C80"/>
    <w:rsid w:val="00E65DD3"/>
    <w:rsid w:val="00E66517"/>
    <w:rsid w:val="00E6717E"/>
    <w:rsid w:val="00E704F2"/>
    <w:rsid w:val="00E719EE"/>
    <w:rsid w:val="00E71EBE"/>
    <w:rsid w:val="00E72BA6"/>
    <w:rsid w:val="00E74855"/>
    <w:rsid w:val="00E7534D"/>
    <w:rsid w:val="00E75F27"/>
    <w:rsid w:val="00E7664E"/>
    <w:rsid w:val="00E77D2D"/>
    <w:rsid w:val="00E80021"/>
    <w:rsid w:val="00E80EBB"/>
    <w:rsid w:val="00E810DE"/>
    <w:rsid w:val="00E817E3"/>
    <w:rsid w:val="00E82C3B"/>
    <w:rsid w:val="00E858B2"/>
    <w:rsid w:val="00E85AF5"/>
    <w:rsid w:val="00E909E3"/>
    <w:rsid w:val="00E914B2"/>
    <w:rsid w:val="00E916B4"/>
    <w:rsid w:val="00E91817"/>
    <w:rsid w:val="00E962E6"/>
    <w:rsid w:val="00EA0270"/>
    <w:rsid w:val="00EA1A80"/>
    <w:rsid w:val="00EA2807"/>
    <w:rsid w:val="00EA3171"/>
    <w:rsid w:val="00EA3672"/>
    <w:rsid w:val="00EA3B6D"/>
    <w:rsid w:val="00EA40A7"/>
    <w:rsid w:val="00EA4D7D"/>
    <w:rsid w:val="00EA5660"/>
    <w:rsid w:val="00EA64AD"/>
    <w:rsid w:val="00EA65F7"/>
    <w:rsid w:val="00EA7C72"/>
    <w:rsid w:val="00EA7E68"/>
    <w:rsid w:val="00EB0E1B"/>
    <w:rsid w:val="00EB0EB3"/>
    <w:rsid w:val="00EB10D8"/>
    <w:rsid w:val="00EB24E7"/>
    <w:rsid w:val="00EB5CB0"/>
    <w:rsid w:val="00EC16EE"/>
    <w:rsid w:val="00EC1A01"/>
    <w:rsid w:val="00EC2926"/>
    <w:rsid w:val="00EC4DC6"/>
    <w:rsid w:val="00EC61F5"/>
    <w:rsid w:val="00EC6D6D"/>
    <w:rsid w:val="00EC7F79"/>
    <w:rsid w:val="00ED08D0"/>
    <w:rsid w:val="00ED1F72"/>
    <w:rsid w:val="00ED217F"/>
    <w:rsid w:val="00ED22D3"/>
    <w:rsid w:val="00ED28BB"/>
    <w:rsid w:val="00ED2E37"/>
    <w:rsid w:val="00ED483D"/>
    <w:rsid w:val="00ED6EEE"/>
    <w:rsid w:val="00ED7ACA"/>
    <w:rsid w:val="00ED7BCD"/>
    <w:rsid w:val="00ED7CF9"/>
    <w:rsid w:val="00EE3E54"/>
    <w:rsid w:val="00EE4121"/>
    <w:rsid w:val="00EE4FC3"/>
    <w:rsid w:val="00EE56AA"/>
    <w:rsid w:val="00EE5C16"/>
    <w:rsid w:val="00EE7A73"/>
    <w:rsid w:val="00EF045A"/>
    <w:rsid w:val="00EF04E2"/>
    <w:rsid w:val="00EF405B"/>
    <w:rsid w:val="00EF52D6"/>
    <w:rsid w:val="00EF6335"/>
    <w:rsid w:val="00EF657F"/>
    <w:rsid w:val="00EF6DA9"/>
    <w:rsid w:val="00F00677"/>
    <w:rsid w:val="00F014FC"/>
    <w:rsid w:val="00F02366"/>
    <w:rsid w:val="00F0391E"/>
    <w:rsid w:val="00F04495"/>
    <w:rsid w:val="00F05813"/>
    <w:rsid w:val="00F075B6"/>
    <w:rsid w:val="00F10CA0"/>
    <w:rsid w:val="00F142A5"/>
    <w:rsid w:val="00F14A88"/>
    <w:rsid w:val="00F14FE6"/>
    <w:rsid w:val="00F15085"/>
    <w:rsid w:val="00F156AE"/>
    <w:rsid w:val="00F158C0"/>
    <w:rsid w:val="00F15BEB"/>
    <w:rsid w:val="00F164F9"/>
    <w:rsid w:val="00F21292"/>
    <w:rsid w:val="00F22395"/>
    <w:rsid w:val="00F23C6F"/>
    <w:rsid w:val="00F25A92"/>
    <w:rsid w:val="00F265FF"/>
    <w:rsid w:val="00F2738B"/>
    <w:rsid w:val="00F301F8"/>
    <w:rsid w:val="00F31651"/>
    <w:rsid w:val="00F325ED"/>
    <w:rsid w:val="00F3514B"/>
    <w:rsid w:val="00F3524F"/>
    <w:rsid w:val="00F35B15"/>
    <w:rsid w:val="00F372E0"/>
    <w:rsid w:val="00F373B5"/>
    <w:rsid w:val="00F4185A"/>
    <w:rsid w:val="00F42CCC"/>
    <w:rsid w:val="00F43B19"/>
    <w:rsid w:val="00F43CBF"/>
    <w:rsid w:val="00F44126"/>
    <w:rsid w:val="00F444F1"/>
    <w:rsid w:val="00F44A2A"/>
    <w:rsid w:val="00F45F4A"/>
    <w:rsid w:val="00F46C42"/>
    <w:rsid w:val="00F46D35"/>
    <w:rsid w:val="00F46E68"/>
    <w:rsid w:val="00F46F4B"/>
    <w:rsid w:val="00F47179"/>
    <w:rsid w:val="00F47751"/>
    <w:rsid w:val="00F478F0"/>
    <w:rsid w:val="00F503F0"/>
    <w:rsid w:val="00F51DB5"/>
    <w:rsid w:val="00F52D3E"/>
    <w:rsid w:val="00F548E3"/>
    <w:rsid w:val="00F55139"/>
    <w:rsid w:val="00F56504"/>
    <w:rsid w:val="00F5667C"/>
    <w:rsid w:val="00F56B8D"/>
    <w:rsid w:val="00F60CD6"/>
    <w:rsid w:val="00F6104E"/>
    <w:rsid w:val="00F656E0"/>
    <w:rsid w:val="00F65C17"/>
    <w:rsid w:val="00F65F4E"/>
    <w:rsid w:val="00F6688B"/>
    <w:rsid w:val="00F67158"/>
    <w:rsid w:val="00F67A17"/>
    <w:rsid w:val="00F70AF4"/>
    <w:rsid w:val="00F73060"/>
    <w:rsid w:val="00F7352D"/>
    <w:rsid w:val="00F73A04"/>
    <w:rsid w:val="00F7490D"/>
    <w:rsid w:val="00F75252"/>
    <w:rsid w:val="00F75A03"/>
    <w:rsid w:val="00F770C4"/>
    <w:rsid w:val="00F779F3"/>
    <w:rsid w:val="00F82760"/>
    <w:rsid w:val="00F82EBA"/>
    <w:rsid w:val="00F8321D"/>
    <w:rsid w:val="00F9006F"/>
    <w:rsid w:val="00F91D96"/>
    <w:rsid w:val="00F92C0F"/>
    <w:rsid w:val="00F93612"/>
    <w:rsid w:val="00F936A1"/>
    <w:rsid w:val="00F943EF"/>
    <w:rsid w:val="00F94A60"/>
    <w:rsid w:val="00F95405"/>
    <w:rsid w:val="00F954D4"/>
    <w:rsid w:val="00F96033"/>
    <w:rsid w:val="00F96426"/>
    <w:rsid w:val="00F96432"/>
    <w:rsid w:val="00F96EBF"/>
    <w:rsid w:val="00F96FC0"/>
    <w:rsid w:val="00FA0304"/>
    <w:rsid w:val="00FA384C"/>
    <w:rsid w:val="00FA449A"/>
    <w:rsid w:val="00FA4730"/>
    <w:rsid w:val="00FA52EC"/>
    <w:rsid w:val="00FB184E"/>
    <w:rsid w:val="00FB2AAF"/>
    <w:rsid w:val="00FB3ED4"/>
    <w:rsid w:val="00FB4688"/>
    <w:rsid w:val="00FB4A2D"/>
    <w:rsid w:val="00FB4A8F"/>
    <w:rsid w:val="00FB4E01"/>
    <w:rsid w:val="00FB4E20"/>
    <w:rsid w:val="00FB58A0"/>
    <w:rsid w:val="00FB5A05"/>
    <w:rsid w:val="00FB68B3"/>
    <w:rsid w:val="00FC18AC"/>
    <w:rsid w:val="00FC2C56"/>
    <w:rsid w:val="00FC390F"/>
    <w:rsid w:val="00FC505A"/>
    <w:rsid w:val="00FC5412"/>
    <w:rsid w:val="00FC589B"/>
    <w:rsid w:val="00FC5BC5"/>
    <w:rsid w:val="00FC5CA4"/>
    <w:rsid w:val="00FC68F6"/>
    <w:rsid w:val="00FC6E86"/>
    <w:rsid w:val="00FC70AA"/>
    <w:rsid w:val="00FC73F9"/>
    <w:rsid w:val="00FD16EE"/>
    <w:rsid w:val="00FD184B"/>
    <w:rsid w:val="00FD4995"/>
    <w:rsid w:val="00FD623C"/>
    <w:rsid w:val="00FD68B1"/>
    <w:rsid w:val="00FD7A6F"/>
    <w:rsid w:val="00FE1222"/>
    <w:rsid w:val="00FE165B"/>
    <w:rsid w:val="00FE18C7"/>
    <w:rsid w:val="00FE5216"/>
    <w:rsid w:val="00FE594E"/>
    <w:rsid w:val="00FE64AD"/>
    <w:rsid w:val="00FE6C74"/>
    <w:rsid w:val="00FF03AC"/>
    <w:rsid w:val="00FF14D9"/>
    <w:rsid w:val="00FF1AD1"/>
    <w:rsid w:val="00FF3FCE"/>
    <w:rsid w:val="00FF425F"/>
    <w:rsid w:val="00FF4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37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both"/>
    </w:pPr>
    <w:rPr>
      <w:rFonts w:ascii="Arial" w:hAnsi="Arial"/>
      <w:szCs w:val="24"/>
      <w:lang w:eastAsia="en-US"/>
    </w:rPr>
  </w:style>
  <w:style w:type="paragraph" w:styleId="Heading1">
    <w:name w:val="heading 1"/>
    <w:basedOn w:val="Normal"/>
    <w:next w:val="Heading2"/>
    <w:qFormat/>
    <w:pPr>
      <w:outlineLvl w:val="0"/>
    </w:pPr>
    <w:rPr>
      <w:szCs w:val="20"/>
    </w:rPr>
  </w:style>
  <w:style w:type="paragraph" w:styleId="Heading2">
    <w:name w:val="heading 2"/>
    <w:basedOn w:val="Normal"/>
    <w:qFormat/>
    <w:pPr>
      <w:outlineLvl w:val="1"/>
    </w:pPr>
    <w:rPr>
      <w:bCs/>
      <w:iCs/>
      <w:szCs w:val="28"/>
    </w:rPr>
  </w:style>
  <w:style w:type="paragraph" w:styleId="Heading3">
    <w:name w:val="heading 3"/>
    <w:basedOn w:val="Normal"/>
    <w:qFormat/>
    <w:pPr>
      <w:outlineLvl w:val="2"/>
    </w:pPr>
    <w:rPr>
      <w:bCs/>
      <w:szCs w:val="26"/>
    </w:rPr>
  </w:style>
  <w:style w:type="paragraph" w:styleId="Heading4">
    <w:name w:val="heading 4"/>
    <w:basedOn w:val="Normal"/>
    <w:qFormat/>
    <w:pPr>
      <w:outlineLvl w:val="3"/>
    </w:pPr>
    <w:rPr>
      <w:bCs/>
      <w:szCs w:val="28"/>
    </w:rPr>
  </w:style>
  <w:style w:type="paragraph" w:styleId="Heading5">
    <w:name w:val="heading 5"/>
    <w:basedOn w:val="Heading4"/>
    <w:qFormat/>
    <w:pPr>
      <w:outlineLvl w:val="4"/>
    </w:pPr>
    <w:rPr>
      <w:bCs w:val="0"/>
      <w:iCs/>
      <w:szCs w:val="26"/>
    </w:rPr>
  </w:style>
  <w:style w:type="paragraph" w:styleId="Heading6">
    <w:name w:val="heading 6"/>
    <w:basedOn w:val="Normal"/>
    <w:qFormat/>
    <w:pPr>
      <w:outlineLvl w:val="5"/>
    </w:pPr>
    <w:rPr>
      <w:szCs w:val="20"/>
    </w:rPr>
  </w:style>
  <w:style w:type="paragraph" w:styleId="Heading7">
    <w:name w:val="heading 7"/>
    <w:basedOn w:val="Normal"/>
    <w:qFormat/>
    <w:pPr>
      <w:outlineLvl w:val="6"/>
    </w:pPr>
  </w:style>
  <w:style w:type="paragraph" w:styleId="Heading8">
    <w:name w:val="heading 8"/>
    <w:basedOn w:val="Normal"/>
    <w:next w:val="Normal"/>
    <w:qFormat/>
    <w:pPr>
      <w:outlineLvl w:val="7"/>
    </w:pPr>
    <w:rPr>
      <w:iCs/>
    </w:rPr>
  </w:style>
  <w:style w:type="paragraph" w:styleId="Heading9">
    <w:name w:val="heading 9"/>
    <w:basedOn w:val="Normal"/>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Definitions">
    <w:name w:val="*NGT Definitions"/>
    <w:basedOn w:val="Normal"/>
    <w:pPr>
      <w:spacing w:line="360" w:lineRule="auto"/>
      <w:ind w:left="567"/>
    </w:pPr>
    <w:rPr>
      <w:bCs/>
    </w:rPr>
  </w:style>
  <w:style w:type="paragraph" w:customStyle="1" w:styleId="NGTDefinitionsSub-paragraph">
    <w:name w:val="*NGT Definitions Sub-paragraph"/>
    <w:basedOn w:val="NGTDefinitions"/>
    <w:pPr>
      <w:tabs>
        <w:tab w:val="num" w:pos="1134"/>
      </w:tabs>
      <w:ind w:left="1134" w:hanging="567"/>
    </w:pPr>
  </w:style>
  <w:style w:type="paragraph" w:customStyle="1" w:styleId="NGTDocumentHeading">
    <w:name w:val="*NGT Document Heading"/>
    <w:basedOn w:val="Normal"/>
    <w:next w:val="Normal"/>
    <w:pPr>
      <w:spacing w:line="360" w:lineRule="auto"/>
      <w:jc w:val="center"/>
    </w:pPr>
    <w:rPr>
      <w:b/>
      <w:u w:val="single"/>
    </w:rPr>
  </w:style>
  <w:style w:type="paragraph" w:customStyle="1" w:styleId="NGTHeading1">
    <w:name w:val="*NGT Heading 1"/>
    <w:basedOn w:val="Normal"/>
    <w:next w:val="Normal"/>
    <w:pPr>
      <w:keepNext/>
      <w:numPr>
        <w:numId w:val="9"/>
      </w:numPr>
      <w:spacing w:line="360" w:lineRule="auto"/>
    </w:pPr>
    <w:rPr>
      <w:b/>
    </w:rPr>
  </w:style>
  <w:style w:type="paragraph" w:customStyle="1" w:styleId="NGTHeading2">
    <w:name w:val="*NGT Heading 2"/>
    <w:basedOn w:val="Normal"/>
    <w:pPr>
      <w:numPr>
        <w:ilvl w:val="1"/>
        <w:numId w:val="9"/>
      </w:numPr>
      <w:spacing w:line="360" w:lineRule="auto"/>
    </w:pPr>
  </w:style>
  <w:style w:type="paragraph" w:customStyle="1" w:styleId="NGTHeading3">
    <w:name w:val="*NGT Heading 3"/>
    <w:basedOn w:val="Normal"/>
    <w:pPr>
      <w:numPr>
        <w:ilvl w:val="2"/>
        <w:numId w:val="9"/>
      </w:numPr>
      <w:spacing w:line="360" w:lineRule="auto"/>
    </w:pPr>
  </w:style>
  <w:style w:type="paragraph" w:customStyle="1" w:styleId="NGTHeading4">
    <w:name w:val="*NGT Heading 4"/>
    <w:basedOn w:val="Normal"/>
    <w:link w:val="NGTHeading4Char"/>
    <w:pPr>
      <w:numPr>
        <w:ilvl w:val="3"/>
        <w:numId w:val="9"/>
      </w:numPr>
      <w:spacing w:line="360" w:lineRule="auto"/>
    </w:pPr>
  </w:style>
  <w:style w:type="paragraph" w:customStyle="1" w:styleId="NGTHeading5">
    <w:name w:val="*NGT Heading 5"/>
    <w:basedOn w:val="Normal"/>
    <w:pPr>
      <w:numPr>
        <w:ilvl w:val="4"/>
        <w:numId w:val="9"/>
      </w:numPr>
      <w:spacing w:line="360" w:lineRule="auto"/>
    </w:pPr>
  </w:style>
  <w:style w:type="paragraph" w:customStyle="1" w:styleId="NGTHeading6">
    <w:name w:val="*NGT Heading 6"/>
    <w:basedOn w:val="Normal"/>
    <w:pPr>
      <w:numPr>
        <w:ilvl w:val="5"/>
        <w:numId w:val="9"/>
      </w:numPr>
      <w:spacing w:line="360" w:lineRule="auto"/>
    </w:pPr>
  </w:style>
  <w:style w:type="paragraph" w:customStyle="1" w:styleId="NGTHeading7">
    <w:name w:val="*NGT Heading 7"/>
    <w:basedOn w:val="Normal"/>
    <w:pPr>
      <w:numPr>
        <w:ilvl w:val="6"/>
        <w:numId w:val="9"/>
      </w:numPr>
      <w:tabs>
        <w:tab w:val="left" w:pos="3402"/>
      </w:tabs>
      <w:spacing w:line="360" w:lineRule="auto"/>
    </w:pPr>
  </w:style>
  <w:style w:type="paragraph" w:customStyle="1" w:styleId="NGTScheduleHeading1">
    <w:name w:val="*NGT Schedule Heading 1"/>
    <w:basedOn w:val="Normal"/>
    <w:next w:val="Normal"/>
    <w:pPr>
      <w:numPr>
        <w:numId w:val="1"/>
      </w:numPr>
      <w:spacing w:line="360" w:lineRule="auto"/>
      <w:jc w:val="center"/>
    </w:pPr>
    <w:rPr>
      <w:b/>
      <w:caps/>
    </w:rPr>
  </w:style>
  <w:style w:type="paragraph" w:customStyle="1" w:styleId="NGTScheduleHeading2">
    <w:name w:val="*NGT Schedule Heading 2"/>
    <w:basedOn w:val="Normal"/>
    <w:next w:val="Normal"/>
    <w:pPr>
      <w:keepNext/>
      <w:numPr>
        <w:ilvl w:val="1"/>
        <w:numId w:val="3"/>
      </w:numPr>
      <w:spacing w:line="360" w:lineRule="auto"/>
    </w:pPr>
    <w:rPr>
      <w:b/>
    </w:rPr>
  </w:style>
  <w:style w:type="paragraph" w:customStyle="1" w:styleId="NGTScheduleHeading3">
    <w:name w:val="*NGT Schedule Heading 3"/>
    <w:basedOn w:val="Normal"/>
    <w:pPr>
      <w:numPr>
        <w:ilvl w:val="2"/>
        <w:numId w:val="4"/>
      </w:numPr>
      <w:spacing w:line="360" w:lineRule="auto"/>
    </w:pPr>
  </w:style>
  <w:style w:type="paragraph" w:customStyle="1" w:styleId="NGTScheduleHeading4">
    <w:name w:val="*NGT Schedule Heading 4"/>
    <w:basedOn w:val="Normal"/>
    <w:pPr>
      <w:numPr>
        <w:ilvl w:val="3"/>
        <w:numId w:val="5"/>
      </w:numPr>
      <w:spacing w:line="360" w:lineRule="auto"/>
    </w:pPr>
  </w:style>
  <w:style w:type="paragraph" w:customStyle="1" w:styleId="NGTScheduleHeading5">
    <w:name w:val="*NGT Schedule Heading 5"/>
    <w:basedOn w:val="Normal"/>
    <w:pPr>
      <w:numPr>
        <w:ilvl w:val="4"/>
        <w:numId w:val="6"/>
      </w:numPr>
      <w:tabs>
        <w:tab w:val="left" w:pos="1701"/>
      </w:tabs>
      <w:spacing w:line="360" w:lineRule="auto"/>
    </w:pPr>
  </w:style>
  <w:style w:type="paragraph" w:customStyle="1" w:styleId="NGTScheduleHeading6">
    <w:name w:val="*NGT Schedule Heading 6"/>
    <w:basedOn w:val="Normal"/>
    <w:pPr>
      <w:numPr>
        <w:ilvl w:val="5"/>
        <w:numId w:val="7"/>
      </w:numPr>
      <w:spacing w:line="360" w:lineRule="auto"/>
    </w:pPr>
  </w:style>
  <w:style w:type="paragraph" w:customStyle="1" w:styleId="NGTScheduleHeading7">
    <w:name w:val="*NGT Schedule Heading 7"/>
    <w:basedOn w:val="Normal"/>
    <w:pPr>
      <w:numPr>
        <w:ilvl w:val="6"/>
        <w:numId w:val="8"/>
      </w:numPr>
      <w:spacing w:line="360" w:lineRule="auto"/>
    </w:pPr>
  </w:style>
  <w:style w:type="paragraph" w:styleId="Footer">
    <w:name w:val="footer"/>
    <w:basedOn w:val="Normal"/>
    <w:link w:val="FooterChar"/>
    <w:uiPriority w:val="99"/>
    <w:pPr>
      <w:tabs>
        <w:tab w:val="right" w:pos="9072"/>
      </w:tabs>
      <w:overflowPunct w:val="0"/>
      <w:autoSpaceDE w:val="0"/>
      <w:autoSpaceDN w:val="0"/>
      <w:adjustRightInd w:val="0"/>
      <w:spacing w:after="0"/>
      <w:jc w:val="left"/>
      <w:textAlignment w:val="baseline"/>
    </w:pPr>
    <w:rPr>
      <w:sz w:val="16"/>
      <w:szCs w:val="20"/>
      <w:lang w:val="en-US"/>
    </w:rPr>
  </w:style>
  <w:style w:type="paragraph" w:styleId="Header">
    <w:name w:val="header"/>
    <w:basedOn w:val="Normal"/>
    <w:pPr>
      <w:tabs>
        <w:tab w:val="right" w:pos="9072"/>
      </w:tabs>
      <w:overflowPunct w:val="0"/>
      <w:autoSpaceDE w:val="0"/>
      <w:autoSpaceDN w:val="0"/>
      <w:adjustRightInd w:val="0"/>
      <w:textAlignment w:val="baseline"/>
    </w:pPr>
    <w:rPr>
      <w:b/>
      <w:szCs w:val="20"/>
    </w:rPr>
  </w:style>
  <w:style w:type="character" w:styleId="PageNumber">
    <w:name w:val="page number"/>
    <w:rPr>
      <w:rFonts w:ascii="Arial" w:hAnsi="Arial"/>
      <w:sz w:val="16"/>
    </w:rPr>
  </w:style>
  <w:style w:type="paragraph" w:styleId="TOC1">
    <w:name w:val="toc 1"/>
    <w:basedOn w:val="Normal"/>
    <w:next w:val="Normal"/>
    <w:autoRedefine/>
    <w:semiHidden/>
    <w:pPr>
      <w:tabs>
        <w:tab w:val="left" w:pos="567"/>
        <w:tab w:val="right" w:leader="dot" w:pos="8505"/>
      </w:tabs>
      <w:overflowPunct w:val="0"/>
      <w:autoSpaceDE w:val="0"/>
      <w:autoSpaceDN w:val="0"/>
      <w:adjustRightInd w:val="0"/>
      <w:spacing w:before="240" w:after="0"/>
      <w:jc w:val="left"/>
      <w:textAlignment w:val="baseline"/>
    </w:pPr>
    <w:rPr>
      <w:b/>
      <w:bCs/>
      <w:caps/>
      <w:noProof/>
      <w:szCs w:val="28"/>
    </w:rPr>
  </w:style>
  <w:style w:type="paragraph" w:styleId="TOC2">
    <w:name w:val="toc 2"/>
    <w:basedOn w:val="Normal"/>
    <w:next w:val="Normal"/>
    <w:autoRedefine/>
    <w:semiHidden/>
    <w:pPr>
      <w:tabs>
        <w:tab w:val="right" w:leader="dot" w:pos="8505"/>
      </w:tabs>
      <w:overflowPunct w:val="0"/>
      <w:autoSpaceDE w:val="0"/>
      <w:autoSpaceDN w:val="0"/>
      <w:adjustRightInd w:val="0"/>
      <w:spacing w:before="240" w:after="0"/>
      <w:jc w:val="left"/>
      <w:textAlignment w:val="baseline"/>
    </w:pPr>
    <w:rPr>
      <w:b/>
      <w:bCs/>
    </w:rPr>
  </w:style>
  <w:style w:type="paragraph" w:styleId="TOC3">
    <w:name w:val="toc 3"/>
    <w:basedOn w:val="Normal"/>
    <w:next w:val="Normal"/>
    <w:autoRedefine/>
    <w:semiHidden/>
    <w:pPr>
      <w:tabs>
        <w:tab w:val="right" w:leader="dot" w:pos="8505"/>
      </w:tabs>
      <w:overflowPunct w:val="0"/>
      <w:autoSpaceDE w:val="0"/>
      <w:autoSpaceDN w:val="0"/>
      <w:adjustRightInd w:val="0"/>
      <w:spacing w:after="0"/>
      <w:ind w:left="198"/>
      <w:jc w:val="left"/>
      <w:textAlignment w:val="baseline"/>
    </w:pPr>
  </w:style>
  <w:style w:type="paragraph" w:styleId="BodyText">
    <w:name w:val="Body Text"/>
    <w:basedOn w:val="Normal"/>
    <w:rsid w:val="00AB0E9E"/>
    <w:pPr>
      <w:spacing w:after="0" w:line="360" w:lineRule="auto"/>
      <w:jc w:val="left"/>
    </w:pPr>
    <w:rPr>
      <w:rFonts w:cs="Arial"/>
      <w:i/>
      <w:iCs/>
    </w:rPr>
  </w:style>
  <w:style w:type="paragraph" w:styleId="BalloonText">
    <w:name w:val="Balloon Text"/>
    <w:basedOn w:val="Normal"/>
    <w:semiHidden/>
    <w:rsid w:val="006E78D7"/>
    <w:rPr>
      <w:rFonts w:ascii="Tahoma" w:hAnsi="Tahoma" w:cs="Tahoma"/>
      <w:sz w:val="16"/>
      <w:szCs w:val="16"/>
    </w:rPr>
  </w:style>
  <w:style w:type="paragraph" w:styleId="FootnoteText">
    <w:name w:val="footnote text"/>
    <w:basedOn w:val="Normal"/>
    <w:link w:val="FootnoteTextChar"/>
    <w:uiPriority w:val="99"/>
    <w:semiHidden/>
    <w:rsid w:val="00163FC4"/>
    <w:rPr>
      <w:szCs w:val="20"/>
    </w:rPr>
  </w:style>
  <w:style w:type="character" w:styleId="FootnoteReference">
    <w:name w:val="footnote reference"/>
    <w:uiPriority w:val="99"/>
    <w:semiHidden/>
    <w:rsid w:val="00163FC4"/>
    <w:rPr>
      <w:vertAlign w:val="superscript"/>
    </w:rPr>
  </w:style>
  <w:style w:type="table" w:styleId="TableGrid">
    <w:name w:val="Table Grid"/>
    <w:basedOn w:val="TableNormal"/>
    <w:uiPriority w:val="59"/>
    <w:rsid w:val="00172138"/>
    <w:pPr>
      <w:spacing w:after="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1">
    <w:name w:val="Char Char1 Char Char Char Char Char1"/>
    <w:basedOn w:val="Normal"/>
    <w:rsid w:val="00B411CF"/>
    <w:pPr>
      <w:spacing w:after="160" w:line="240" w:lineRule="exact"/>
      <w:jc w:val="left"/>
    </w:pPr>
    <w:rPr>
      <w:rFonts w:ascii="Verdana" w:hAnsi="Verdana"/>
      <w:noProof/>
      <w:szCs w:val="20"/>
      <w:lang w:val="en-US"/>
    </w:rPr>
  </w:style>
  <w:style w:type="character" w:styleId="CommentReference">
    <w:name w:val="annotation reference"/>
    <w:semiHidden/>
    <w:rsid w:val="005A3659"/>
    <w:rPr>
      <w:sz w:val="16"/>
      <w:szCs w:val="16"/>
    </w:rPr>
  </w:style>
  <w:style w:type="paragraph" w:styleId="CommentText">
    <w:name w:val="annotation text"/>
    <w:basedOn w:val="Normal"/>
    <w:link w:val="CommentTextChar"/>
    <w:semiHidden/>
    <w:rsid w:val="005A3659"/>
    <w:rPr>
      <w:szCs w:val="20"/>
    </w:rPr>
  </w:style>
  <w:style w:type="paragraph" w:styleId="CommentSubject">
    <w:name w:val="annotation subject"/>
    <w:basedOn w:val="CommentText"/>
    <w:next w:val="CommentText"/>
    <w:semiHidden/>
    <w:rsid w:val="005A3659"/>
    <w:rPr>
      <w:b/>
      <w:bCs/>
    </w:rPr>
  </w:style>
  <w:style w:type="character" w:styleId="Hyperlink">
    <w:name w:val="Hyperlink"/>
    <w:rsid w:val="007D5C99"/>
    <w:rPr>
      <w:rFonts w:cs="Times New Roman"/>
      <w:color w:val="0000FF"/>
      <w:u w:val="single"/>
    </w:rPr>
  </w:style>
  <w:style w:type="character" w:customStyle="1" w:styleId="CommentTextChar">
    <w:name w:val="Comment Text Char"/>
    <w:link w:val="CommentText"/>
    <w:semiHidden/>
    <w:locked/>
    <w:rsid w:val="007D5C99"/>
    <w:rPr>
      <w:rFonts w:ascii="Arial" w:hAnsi="Arial"/>
      <w:lang w:val="en-GB" w:eastAsia="en-US" w:bidi="ar-SA"/>
    </w:rPr>
  </w:style>
  <w:style w:type="character" w:customStyle="1" w:styleId="NGTHeading4Char">
    <w:name w:val="*NGT Heading 4 Char"/>
    <w:link w:val="NGTHeading4"/>
    <w:rsid w:val="00AC4F8A"/>
    <w:rPr>
      <w:rFonts w:ascii="Arial" w:hAnsi="Arial"/>
      <w:szCs w:val="24"/>
      <w:lang w:eastAsia="en-US"/>
    </w:rPr>
  </w:style>
  <w:style w:type="paragraph" w:styleId="ListParagraph">
    <w:name w:val="List Paragraph"/>
    <w:basedOn w:val="Normal"/>
    <w:uiPriority w:val="34"/>
    <w:qFormat/>
    <w:rsid w:val="00A87607"/>
    <w:pPr>
      <w:spacing w:after="0"/>
      <w:ind w:left="720"/>
      <w:jc w:val="left"/>
    </w:pPr>
    <w:rPr>
      <w:rFonts w:ascii="Calibri" w:hAnsi="Calibri"/>
      <w:sz w:val="22"/>
      <w:szCs w:val="22"/>
    </w:rPr>
  </w:style>
  <w:style w:type="paragraph" w:styleId="PlainText">
    <w:name w:val="Plain Text"/>
    <w:basedOn w:val="Normal"/>
    <w:link w:val="PlainTextChar"/>
    <w:uiPriority w:val="99"/>
    <w:unhideWhenUsed/>
    <w:rsid w:val="001940F7"/>
    <w:pPr>
      <w:spacing w:after="0"/>
      <w:jc w:val="left"/>
    </w:pPr>
    <w:rPr>
      <w:rFonts w:ascii="Calibri" w:eastAsia="Calibri" w:hAnsi="Calibri"/>
      <w:sz w:val="22"/>
      <w:szCs w:val="21"/>
    </w:rPr>
  </w:style>
  <w:style w:type="character" w:customStyle="1" w:styleId="PlainTextChar">
    <w:name w:val="Plain Text Char"/>
    <w:link w:val="PlainText"/>
    <w:uiPriority w:val="99"/>
    <w:rsid w:val="001940F7"/>
    <w:rPr>
      <w:rFonts w:ascii="Calibri" w:eastAsia="Calibri" w:hAnsi="Calibri"/>
      <w:sz w:val="22"/>
      <w:szCs w:val="21"/>
      <w:lang w:eastAsia="en-US"/>
    </w:rPr>
  </w:style>
  <w:style w:type="character" w:customStyle="1" w:styleId="FootnoteTextChar">
    <w:name w:val="Footnote Text Char"/>
    <w:link w:val="FootnoteText"/>
    <w:uiPriority w:val="99"/>
    <w:semiHidden/>
    <w:rsid w:val="008A44CD"/>
    <w:rPr>
      <w:rFonts w:ascii="Arial" w:hAnsi="Arial"/>
      <w:lang w:eastAsia="en-US"/>
    </w:rPr>
  </w:style>
  <w:style w:type="paragraph" w:customStyle="1" w:styleId="Default">
    <w:name w:val="Default"/>
    <w:rsid w:val="002010F5"/>
    <w:pPr>
      <w:autoSpaceDE w:val="0"/>
      <w:autoSpaceDN w:val="0"/>
      <w:adjustRightInd w:val="0"/>
    </w:pPr>
    <w:rPr>
      <w:rFonts w:ascii="Verdana" w:eastAsia="Calibri" w:hAnsi="Verdana" w:cs="Verdana"/>
      <w:color w:val="000000"/>
      <w:sz w:val="24"/>
      <w:szCs w:val="24"/>
      <w:lang w:eastAsia="en-US"/>
    </w:rPr>
  </w:style>
  <w:style w:type="character" w:customStyle="1" w:styleId="FooterChar">
    <w:name w:val="Footer Char"/>
    <w:basedOn w:val="DefaultParagraphFont"/>
    <w:link w:val="Footer"/>
    <w:uiPriority w:val="99"/>
    <w:rsid w:val="00335A86"/>
    <w:rPr>
      <w:rFonts w:ascii="Arial" w:hAnsi="Arial"/>
      <w:sz w:val="16"/>
      <w:lang w:val="en-US" w:eastAsia="en-US"/>
    </w:rPr>
  </w:style>
  <w:style w:type="paragraph" w:styleId="NormalWeb">
    <w:name w:val="Normal (Web)"/>
    <w:basedOn w:val="Normal"/>
    <w:uiPriority w:val="99"/>
    <w:semiHidden/>
    <w:unhideWhenUsed/>
    <w:rsid w:val="00E04D4B"/>
    <w:pPr>
      <w:spacing w:before="100" w:beforeAutospacing="1" w:after="100" w:afterAutospacing="1"/>
      <w:jc w:val="left"/>
    </w:pPr>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both"/>
    </w:pPr>
    <w:rPr>
      <w:rFonts w:ascii="Arial" w:hAnsi="Arial"/>
      <w:szCs w:val="24"/>
      <w:lang w:eastAsia="en-US"/>
    </w:rPr>
  </w:style>
  <w:style w:type="paragraph" w:styleId="Heading1">
    <w:name w:val="heading 1"/>
    <w:basedOn w:val="Normal"/>
    <w:next w:val="Heading2"/>
    <w:qFormat/>
    <w:pPr>
      <w:outlineLvl w:val="0"/>
    </w:pPr>
    <w:rPr>
      <w:szCs w:val="20"/>
    </w:rPr>
  </w:style>
  <w:style w:type="paragraph" w:styleId="Heading2">
    <w:name w:val="heading 2"/>
    <w:basedOn w:val="Normal"/>
    <w:qFormat/>
    <w:pPr>
      <w:outlineLvl w:val="1"/>
    </w:pPr>
    <w:rPr>
      <w:bCs/>
      <w:iCs/>
      <w:szCs w:val="28"/>
    </w:rPr>
  </w:style>
  <w:style w:type="paragraph" w:styleId="Heading3">
    <w:name w:val="heading 3"/>
    <w:basedOn w:val="Normal"/>
    <w:qFormat/>
    <w:pPr>
      <w:outlineLvl w:val="2"/>
    </w:pPr>
    <w:rPr>
      <w:bCs/>
      <w:szCs w:val="26"/>
    </w:rPr>
  </w:style>
  <w:style w:type="paragraph" w:styleId="Heading4">
    <w:name w:val="heading 4"/>
    <w:basedOn w:val="Normal"/>
    <w:qFormat/>
    <w:pPr>
      <w:outlineLvl w:val="3"/>
    </w:pPr>
    <w:rPr>
      <w:bCs/>
      <w:szCs w:val="28"/>
    </w:rPr>
  </w:style>
  <w:style w:type="paragraph" w:styleId="Heading5">
    <w:name w:val="heading 5"/>
    <w:basedOn w:val="Heading4"/>
    <w:qFormat/>
    <w:pPr>
      <w:outlineLvl w:val="4"/>
    </w:pPr>
    <w:rPr>
      <w:bCs w:val="0"/>
      <w:iCs/>
      <w:szCs w:val="26"/>
    </w:rPr>
  </w:style>
  <w:style w:type="paragraph" w:styleId="Heading6">
    <w:name w:val="heading 6"/>
    <w:basedOn w:val="Normal"/>
    <w:qFormat/>
    <w:pPr>
      <w:outlineLvl w:val="5"/>
    </w:pPr>
    <w:rPr>
      <w:szCs w:val="20"/>
    </w:rPr>
  </w:style>
  <w:style w:type="paragraph" w:styleId="Heading7">
    <w:name w:val="heading 7"/>
    <w:basedOn w:val="Normal"/>
    <w:qFormat/>
    <w:pPr>
      <w:outlineLvl w:val="6"/>
    </w:pPr>
  </w:style>
  <w:style w:type="paragraph" w:styleId="Heading8">
    <w:name w:val="heading 8"/>
    <w:basedOn w:val="Normal"/>
    <w:next w:val="Normal"/>
    <w:qFormat/>
    <w:pPr>
      <w:outlineLvl w:val="7"/>
    </w:pPr>
    <w:rPr>
      <w:iCs/>
    </w:rPr>
  </w:style>
  <w:style w:type="paragraph" w:styleId="Heading9">
    <w:name w:val="heading 9"/>
    <w:basedOn w:val="Normal"/>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Definitions">
    <w:name w:val="*NGT Definitions"/>
    <w:basedOn w:val="Normal"/>
    <w:pPr>
      <w:spacing w:line="360" w:lineRule="auto"/>
      <w:ind w:left="567"/>
    </w:pPr>
    <w:rPr>
      <w:bCs/>
    </w:rPr>
  </w:style>
  <w:style w:type="paragraph" w:customStyle="1" w:styleId="NGTDefinitionsSub-paragraph">
    <w:name w:val="*NGT Definitions Sub-paragraph"/>
    <w:basedOn w:val="NGTDefinitions"/>
    <w:pPr>
      <w:tabs>
        <w:tab w:val="num" w:pos="1134"/>
      </w:tabs>
      <w:ind w:left="1134" w:hanging="567"/>
    </w:pPr>
  </w:style>
  <w:style w:type="paragraph" w:customStyle="1" w:styleId="NGTDocumentHeading">
    <w:name w:val="*NGT Document Heading"/>
    <w:basedOn w:val="Normal"/>
    <w:next w:val="Normal"/>
    <w:pPr>
      <w:spacing w:line="360" w:lineRule="auto"/>
      <w:jc w:val="center"/>
    </w:pPr>
    <w:rPr>
      <w:b/>
      <w:u w:val="single"/>
    </w:rPr>
  </w:style>
  <w:style w:type="paragraph" w:customStyle="1" w:styleId="NGTHeading1">
    <w:name w:val="*NGT Heading 1"/>
    <w:basedOn w:val="Normal"/>
    <w:next w:val="Normal"/>
    <w:pPr>
      <w:keepNext/>
      <w:numPr>
        <w:numId w:val="9"/>
      </w:numPr>
      <w:spacing w:line="360" w:lineRule="auto"/>
    </w:pPr>
    <w:rPr>
      <w:b/>
    </w:rPr>
  </w:style>
  <w:style w:type="paragraph" w:customStyle="1" w:styleId="NGTHeading2">
    <w:name w:val="*NGT Heading 2"/>
    <w:basedOn w:val="Normal"/>
    <w:pPr>
      <w:numPr>
        <w:ilvl w:val="1"/>
        <w:numId w:val="9"/>
      </w:numPr>
      <w:spacing w:line="360" w:lineRule="auto"/>
    </w:pPr>
  </w:style>
  <w:style w:type="paragraph" w:customStyle="1" w:styleId="NGTHeading3">
    <w:name w:val="*NGT Heading 3"/>
    <w:basedOn w:val="Normal"/>
    <w:pPr>
      <w:numPr>
        <w:ilvl w:val="2"/>
        <w:numId w:val="9"/>
      </w:numPr>
      <w:spacing w:line="360" w:lineRule="auto"/>
    </w:pPr>
  </w:style>
  <w:style w:type="paragraph" w:customStyle="1" w:styleId="NGTHeading4">
    <w:name w:val="*NGT Heading 4"/>
    <w:basedOn w:val="Normal"/>
    <w:link w:val="NGTHeading4Char"/>
    <w:pPr>
      <w:numPr>
        <w:ilvl w:val="3"/>
        <w:numId w:val="9"/>
      </w:numPr>
      <w:spacing w:line="360" w:lineRule="auto"/>
    </w:pPr>
  </w:style>
  <w:style w:type="paragraph" w:customStyle="1" w:styleId="NGTHeading5">
    <w:name w:val="*NGT Heading 5"/>
    <w:basedOn w:val="Normal"/>
    <w:pPr>
      <w:numPr>
        <w:ilvl w:val="4"/>
        <w:numId w:val="9"/>
      </w:numPr>
      <w:spacing w:line="360" w:lineRule="auto"/>
    </w:pPr>
  </w:style>
  <w:style w:type="paragraph" w:customStyle="1" w:styleId="NGTHeading6">
    <w:name w:val="*NGT Heading 6"/>
    <w:basedOn w:val="Normal"/>
    <w:pPr>
      <w:numPr>
        <w:ilvl w:val="5"/>
        <w:numId w:val="9"/>
      </w:numPr>
      <w:spacing w:line="360" w:lineRule="auto"/>
    </w:pPr>
  </w:style>
  <w:style w:type="paragraph" w:customStyle="1" w:styleId="NGTHeading7">
    <w:name w:val="*NGT Heading 7"/>
    <w:basedOn w:val="Normal"/>
    <w:pPr>
      <w:numPr>
        <w:ilvl w:val="6"/>
        <w:numId w:val="9"/>
      </w:numPr>
      <w:tabs>
        <w:tab w:val="left" w:pos="3402"/>
      </w:tabs>
      <w:spacing w:line="360" w:lineRule="auto"/>
    </w:pPr>
  </w:style>
  <w:style w:type="paragraph" w:customStyle="1" w:styleId="NGTScheduleHeading1">
    <w:name w:val="*NGT Schedule Heading 1"/>
    <w:basedOn w:val="Normal"/>
    <w:next w:val="Normal"/>
    <w:pPr>
      <w:numPr>
        <w:numId w:val="1"/>
      </w:numPr>
      <w:spacing w:line="360" w:lineRule="auto"/>
      <w:jc w:val="center"/>
    </w:pPr>
    <w:rPr>
      <w:b/>
      <w:caps/>
    </w:rPr>
  </w:style>
  <w:style w:type="paragraph" w:customStyle="1" w:styleId="NGTScheduleHeading2">
    <w:name w:val="*NGT Schedule Heading 2"/>
    <w:basedOn w:val="Normal"/>
    <w:next w:val="Normal"/>
    <w:pPr>
      <w:keepNext/>
      <w:numPr>
        <w:ilvl w:val="1"/>
        <w:numId w:val="3"/>
      </w:numPr>
      <w:spacing w:line="360" w:lineRule="auto"/>
    </w:pPr>
    <w:rPr>
      <w:b/>
    </w:rPr>
  </w:style>
  <w:style w:type="paragraph" w:customStyle="1" w:styleId="NGTScheduleHeading3">
    <w:name w:val="*NGT Schedule Heading 3"/>
    <w:basedOn w:val="Normal"/>
    <w:pPr>
      <w:numPr>
        <w:ilvl w:val="2"/>
        <w:numId w:val="4"/>
      </w:numPr>
      <w:spacing w:line="360" w:lineRule="auto"/>
    </w:pPr>
  </w:style>
  <w:style w:type="paragraph" w:customStyle="1" w:styleId="NGTScheduleHeading4">
    <w:name w:val="*NGT Schedule Heading 4"/>
    <w:basedOn w:val="Normal"/>
    <w:pPr>
      <w:numPr>
        <w:ilvl w:val="3"/>
        <w:numId w:val="5"/>
      </w:numPr>
      <w:spacing w:line="360" w:lineRule="auto"/>
    </w:pPr>
  </w:style>
  <w:style w:type="paragraph" w:customStyle="1" w:styleId="NGTScheduleHeading5">
    <w:name w:val="*NGT Schedule Heading 5"/>
    <w:basedOn w:val="Normal"/>
    <w:pPr>
      <w:numPr>
        <w:ilvl w:val="4"/>
        <w:numId w:val="6"/>
      </w:numPr>
      <w:tabs>
        <w:tab w:val="left" w:pos="1701"/>
      </w:tabs>
      <w:spacing w:line="360" w:lineRule="auto"/>
    </w:pPr>
  </w:style>
  <w:style w:type="paragraph" w:customStyle="1" w:styleId="NGTScheduleHeading6">
    <w:name w:val="*NGT Schedule Heading 6"/>
    <w:basedOn w:val="Normal"/>
    <w:pPr>
      <w:numPr>
        <w:ilvl w:val="5"/>
        <w:numId w:val="7"/>
      </w:numPr>
      <w:spacing w:line="360" w:lineRule="auto"/>
    </w:pPr>
  </w:style>
  <w:style w:type="paragraph" w:customStyle="1" w:styleId="NGTScheduleHeading7">
    <w:name w:val="*NGT Schedule Heading 7"/>
    <w:basedOn w:val="Normal"/>
    <w:pPr>
      <w:numPr>
        <w:ilvl w:val="6"/>
        <w:numId w:val="8"/>
      </w:numPr>
      <w:spacing w:line="360" w:lineRule="auto"/>
    </w:pPr>
  </w:style>
  <w:style w:type="paragraph" w:styleId="Footer">
    <w:name w:val="footer"/>
    <w:basedOn w:val="Normal"/>
    <w:link w:val="FooterChar"/>
    <w:uiPriority w:val="99"/>
    <w:pPr>
      <w:tabs>
        <w:tab w:val="right" w:pos="9072"/>
      </w:tabs>
      <w:overflowPunct w:val="0"/>
      <w:autoSpaceDE w:val="0"/>
      <w:autoSpaceDN w:val="0"/>
      <w:adjustRightInd w:val="0"/>
      <w:spacing w:after="0"/>
      <w:jc w:val="left"/>
      <w:textAlignment w:val="baseline"/>
    </w:pPr>
    <w:rPr>
      <w:sz w:val="16"/>
      <w:szCs w:val="20"/>
      <w:lang w:val="en-US"/>
    </w:rPr>
  </w:style>
  <w:style w:type="paragraph" w:styleId="Header">
    <w:name w:val="header"/>
    <w:basedOn w:val="Normal"/>
    <w:pPr>
      <w:tabs>
        <w:tab w:val="right" w:pos="9072"/>
      </w:tabs>
      <w:overflowPunct w:val="0"/>
      <w:autoSpaceDE w:val="0"/>
      <w:autoSpaceDN w:val="0"/>
      <w:adjustRightInd w:val="0"/>
      <w:textAlignment w:val="baseline"/>
    </w:pPr>
    <w:rPr>
      <w:b/>
      <w:szCs w:val="20"/>
    </w:rPr>
  </w:style>
  <w:style w:type="character" w:styleId="PageNumber">
    <w:name w:val="page number"/>
    <w:rPr>
      <w:rFonts w:ascii="Arial" w:hAnsi="Arial"/>
      <w:sz w:val="16"/>
    </w:rPr>
  </w:style>
  <w:style w:type="paragraph" w:styleId="TOC1">
    <w:name w:val="toc 1"/>
    <w:basedOn w:val="Normal"/>
    <w:next w:val="Normal"/>
    <w:autoRedefine/>
    <w:semiHidden/>
    <w:pPr>
      <w:tabs>
        <w:tab w:val="left" w:pos="567"/>
        <w:tab w:val="right" w:leader="dot" w:pos="8505"/>
      </w:tabs>
      <w:overflowPunct w:val="0"/>
      <w:autoSpaceDE w:val="0"/>
      <w:autoSpaceDN w:val="0"/>
      <w:adjustRightInd w:val="0"/>
      <w:spacing w:before="240" w:after="0"/>
      <w:jc w:val="left"/>
      <w:textAlignment w:val="baseline"/>
    </w:pPr>
    <w:rPr>
      <w:b/>
      <w:bCs/>
      <w:caps/>
      <w:noProof/>
      <w:szCs w:val="28"/>
    </w:rPr>
  </w:style>
  <w:style w:type="paragraph" w:styleId="TOC2">
    <w:name w:val="toc 2"/>
    <w:basedOn w:val="Normal"/>
    <w:next w:val="Normal"/>
    <w:autoRedefine/>
    <w:semiHidden/>
    <w:pPr>
      <w:tabs>
        <w:tab w:val="right" w:leader="dot" w:pos="8505"/>
      </w:tabs>
      <w:overflowPunct w:val="0"/>
      <w:autoSpaceDE w:val="0"/>
      <w:autoSpaceDN w:val="0"/>
      <w:adjustRightInd w:val="0"/>
      <w:spacing w:before="240" w:after="0"/>
      <w:jc w:val="left"/>
      <w:textAlignment w:val="baseline"/>
    </w:pPr>
    <w:rPr>
      <w:b/>
      <w:bCs/>
    </w:rPr>
  </w:style>
  <w:style w:type="paragraph" w:styleId="TOC3">
    <w:name w:val="toc 3"/>
    <w:basedOn w:val="Normal"/>
    <w:next w:val="Normal"/>
    <w:autoRedefine/>
    <w:semiHidden/>
    <w:pPr>
      <w:tabs>
        <w:tab w:val="right" w:leader="dot" w:pos="8505"/>
      </w:tabs>
      <w:overflowPunct w:val="0"/>
      <w:autoSpaceDE w:val="0"/>
      <w:autoSpaceDN w:val="0"/>
      <w:adjustRightInd w:val="0"/>
      <w:spacing w:after="0"/>
      <w:ind w:left="198"/>
      <w:jc w:val="left"/>
      <w:textAlignment w:val="baseline"/>
    </w:pPr>
  </w:style>
  <w:style w:type="paragraph" w:styleId="BodyText">
    <w:name w:val="Body Text"/>
    <w:basedOn w:val="Normal"/>
    <w:rsid w:val="00AB0E9E"/>
    <w:pPr>
      <w:spacing w:after="0" w:line="360" w:lineRule="auto"/>
      <w:jc w:val="left"/>
    </w:pPr>
    <w:rPr>
      <w:rFonts w:cs="Arial"/>
      <w:i/>
      <w:iCs/>
    </w:rPr>
  </w:style>
  <w:style w:type="paragraph" w:styleId="BalloonText">
    <w:name w:val="Balloon Text"/>
    <w:basedOn w:val="Normal"/>
    <w:semiHidden/>
    <w:rsid w:val="006E78D7"/>
    <w:rPr>
      <w:rFonts w:ascii="Tahoma" w:hAnsi="Tahoma" w:cs="Tahoma"/>
      <w:sz w:val="16"/>
      <w:szCs w:val="16"/>
    </w:rPr>
  </w:style>
  <w:style w:type="paragraph" w:styleId="FootnoteText">
    <w:name w:val="footnote text"/>
    <w:basedOn w:val="Normal"/>
    <w:link w:val="FootnoteTextChar"/>
    <w:uiPriority w:val="99"/>
    <w:semiHidden/>
    <w:rsid w:val="00163FC4"/>
    <w:rPr>
      <w:szCs w:val="20"/>
    </w:rPr>
  </w:style>
  <w:style w:type="character" w:styleId="FootnoteReference">
    <w:name w:val="footnote reference"/>
    <w:uiPriority w:val="99"/>
    <w:semiHidden/>
    <w:rsid w:val="00163FC4"/>
    <w:rPr>
      <w:vertAlign w:val="superscript"/>
    </w:rPr>
  </w:style>
  <w:style w:type="table" w:styleId="TableGrid">
    <w:name w:val="Table Grid"/>
    <w:basedOn w:val="TableNormal"/>
    <w:uiPriority w:val="59"/>
    <w:rsid w:val="00172138"/>
    <w:pPr>
      <w:spacing w:after="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1">
    <w:name w:val="Char Char1 Char Char Char Char Char1"/>
    <w:basedOn w:val="Normal"/>
    <w:rsid w:val="00B411CF"/>
    <w:pPr>
      <w:spacing w:after="160" w:line="240" w:lineRule="exact"/>
      <w:jc w:val="left"/>
    </w:pPr>
    <w:rPr>
      <w:rFonts w:ascii="Verdana" w:hAnsi="Verdana"/>
      <w:noProof/>
      <w:szCs w:val="20"/>
      <w:lang w:val="en-US"/>
    </w:rPr>
  </w:style>
  <w:style w:type="character" w:styleId="CommentReference">
    <w:name w:val="annotation reference"/>
    <w:semiHidden/>
    <w:rsid w:val="005A3659"/>
    <w:rPr>
      <w:sz w:val="16"/>
      <w:szCs w:val="16"/>
    </w:rPr>
  </w:style>
  <w:style w:type="paragraph" w:styleId="CommentText">
    <w:name w:val="annotation text"/>
    <w:basedOn w:val="Normal"/>
    <w:link w:val="CommentTextChar"/>
    <w:semiHidden/>
    <w:rsid w:val="005A3659"/>
    <w:rPr>
      <w:szCs w:val="20"/>
    </w:rPr>
  </w:style>
  <w:style w:type="paragraph" w:styleId="CommentSubject">
    <w:name w:val="annotation subject"/>
    <w:basedOn w:val="CommentText"/>
    <w:next w:val="CommentText"/>
    <w:semiHidden/>
    <w:rsid w:val="005A3659"/>
    <w:rPr>
      <w:b/>
      <w:bCs/>
    </w:rPr>
  </w:style>
  <w:style w:type="character" w:styleId="Hyperlink">
    <w:name w:val="Hyperlink"/>
    <w:rsid w:val="007D5C99"/>
    <w:rPr>
      <w:rFonts w:cs="Times New Roman"/>
      <w:color w:val="0000FF"/>
      <w:u w:val="single"/>
    </w:rPr>
  </w:style>
  <w:style w:type="character" w:customStyle="1" w:styleId="CommentTextChar">
    <w:name w:val="Comment Text Char"/>
    <w:link w:val="CommentText"/>
    <w:semiHidden/>
    <w:locked/>
    <w:rsid w:val="007D5C99"/>
    <w:rPr>
      <w:rFonts w:ascii="Arial" w:hAnsi="Arial"/>
      <w:lang w:val="en-GB" w:eastAsia="en-US" w:bidi="ar-SA"/>
    </w:rPr>
  </w:style>
  <w:style w:type="character" w:customStyle="1" w:styleId="NGTHeading4Char">
    <w:name w:val="*NGT Heading 4 Char"/>
    <w:link w:val="NGTHeading4"/>
    <w:rsid w:val="00AC4F8A"/>
    <w:rPr>
      <w:rFonts w:ascii="Arial" w:hAnsi="Arial"/>
      <w:szCs w:val="24"/>
      <w:lang w:eastAsia="en-US"/>
    </w:rPr>
  </w:style>
  <w:style w:type="paragraph" w:styleId="ListParagraph">
    <w:name w:val="List Paragraph"/>
    <w:basedOn w:val="Normal"/>
    <w:uiPriority w:val="34"/>
    <w:qFormat/>
    <w:rsid w:val="00A87607"/>
    <w:pPr>
      <w:spacing w:after="0"/>
      <w:ind w:left="720"/>
      <w:jc w:val="left"/>
    </w:pPr>
    <w:rPr>
      <w:rFonts w:ascii="Calibri" w:hAnsi="Calibri"/>
      <w:sz w:val="22"/>
      <w:szCs w:val="22"/>
    </w:rPr>
  </w:style>
  <w:style w:type="paragraph" w:styleId="PlainText">
    <w:name w:val="Plain Text"/>
    <w:basedOn w:val="Normal"/>
    <w:link w:val="PlainTextChar"/>
    <w:uiPriority w:val="99"/>
    <w:unhideWhenUsed/>
    <w:rsid w:val="001940F7"/>
    <w:pPr>
      <w:spacing w:after="0"/>
      <w:jc w:val="left"/>
    </w:pPr>
    <w:rPr>
      <w:rFonts w:ascii="Calibri" w:eastAsia="Calibri" w:hAnsi="Calibri"/>
      <w:sz w:val="22"/>
      <w:szCs w:val="21"/>
    </w:rPr>
  </w:style>
  <w:style w:type="character" w:customStyle="1" w:styleId="PlainTextChar">
    <w:name w:val="Plain Text Char"/>
    <w:link w:val="PlainText"/>
    <w:uiPriority w:val="99"/>
    <w:rsid w:val="001940F7"/>
    <w:rPr>
      <w:rFonts w:ascii="Calibri" w:eastAsia="Calibri" w:hAnsi="Calibri"/>
      <w:sz w:val="22"/>
      <w:szCs w:val="21"/>
      <w:lang w:eastAsia="en-US"/>
    </w:rPr>
  </w:style>
  <w:style w:type="character" w:customStyle="1" w:styleId="FootnoteTextChar">
    <w:name w:val="Footnote Text Char"/>
    <w:link w:val="FootnoteText"/>
    <w:uiPriority w:val="99"/>
    <w:semiHidden/>
    <w:rsid w:val="008A44CD"/>
    <w:rPr>
      <w:rFonts w:ascii="Arial" w:hAnsi="Arial"/>
      <w:lang w:eastAsia="en-US"/>
    </w:rPr>
  </w:style>
  <w:style w:type="paragraph" w:customStyle="1" w:styleId="Default">
    <w:name w:val="Default"/>
    <w:rsid w:val="002010F5"/>
    <w:pPr>
      <w:autoSpaceDE w:val="0"/>
      <w:autoSpaceDN w:val="0"/>
      <w:adjustRightInd w:val="0"/>
    </w:pPr>
    <w:rPr>
      <w:rFonts w:ascii="Verdana" w:eastAsia="Calibri" w:hAnsi="Verdana" w:cs="Verdana"/>
      <w:color w:val="000000"/>
      <w:sz w:val="24"/>
      <w:szCs w:val="24"/>
      <w:lang w:eastAsia="en-US"/>
    </w:rPr>
  </w:style>
  <w:style w:type="character" w:customStyle="1" w:styleId="FooterChar">
    <w:name w:val="Footer Char"/>
    <w:basedOn w:val="DefaultParagraphFont"/>
    <w:link w:val="Footer"/>
    <w:uiPriority w:val="99"/>
    <w:rsid w:val="00335A86"/>
    <w:rPr>
      <w:rFonts w:ascii="Arial" w:hAnsi="Arial"/>
      <w:sz w:val="16"/>
      <w:lang w:val="en-US" w:eastAsia="en-US"/>
    </w:rPr>
  </w:style>
  <w:style w:type="paragraph" w:styleId="NormalWeb">
    <w:name w:val="Normal (Web)"/>
    <w:basedOn w:val="Normal"/>
    <w:uiPriority w:val="99"/>
    <w:semiHidden/>
    <w:unhideWhenUsed/>
    <w:rsid w:val="00E04D4B"/>
    <w:pPr>
      <w:spacing w:before="100" w:beforeAutospacing="1" w:after="100" w:afterAutospacing="1"/>
      <w:jc w:val="left"/>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7409">
      <w:bodyDiv w:val="1"/>
      <w:marLeft w:val="0"/>
      <w:marRight w:val="0"/>
      <w:marTop w:val="0"/>
      <w:marBottom w:val="0"/>
      <w:divBdr>
        <w:top w:val="none" w:sz="0" w:space="0" w:color="auto"/>
        <w:left w:val="none" w:sz="0" w:space="0" w:color="auto"/>
        <w:bottom w:val="none" w:sz="0" w:space="0" w:color="auto"/>
        <w:right w:val="none" w:sz="0" w:space="0" w:color="auto"/>
      </w:divBdr>
    </w:div>
    <w:div w:id="102193795">
      <w:bodyDiv w:val="1"/>
      <w:marLeft w:val="0"/>
      <w:marRight w:val="0"/>
      <w:marTop w:val="0"/>
      <w:marBottom w:val="0"/>
      <w:divBdr>
        <w:top w:val="none" w:sz="0" w:space="0" w:color="auto"/>
        <w:left w:val="none" w:sz="0" w:space="0" w:color="auto"/>
        <w:bottom w:val="none" w:sz="0" w:space="0" w:color="auto"/>
        <w:right w:val="none" w:sz="0" w:space="0" w:color="auto"/>
      </w:divBdr>
    </w:div>
    <w:div w:id="259064521">
      <w:bodyDiv w:val="1"/>
      <w:marLeft w:val="0"/>
      <w:marRight w:val="0"/>
      <w:marTop w:val="0"/>
      <w:marBottom w:val="0"/>
      <w:divBdr>
        <w:top w:val="none" w:sz="0" w:space="0" w:color="auto"/>
        <w:left w:val="none" w:sz="0" w:space="0" w:color="auto"/>
        <w:bottom w:val="none" w:sz="0" w:space="0" w:color="auto"/>
        <w:right w:val="none" w:sz="0" w:space="0" w:color="auto"/>
      </w:divBdr>
    </w:div>
    <w:div w:id="262611767">
      <w:bodyDiv w:val="1"/>
      <w:marLeft w:val="0"/>
      <w:marRight w:val="0"/>
      <w:marTop w:val="0"/>
      <w:marBottom w:val="0"/>
      <w:divBdr>
        <w:top w:val="none" w:sz="0" w:space="0" w:color="auto"/>
        <w:left w:val="none" w:sz="0" w:space="0" w:color="auto"/>
        <w:bottom w:val="none" w:sz="0" w:space="0" w:color="auto"/>
        <w:right w:val="none" w:sz="0" w:space="0" w:color="auto"/>
      </w:divBdr>
    </w:div>
    <w:div w:id="418411139">
      <w:bodyDiv w:val="1"/>
      <w:marLeft w:val="0"/>
      <w:marRight w:val="0"/>
      <w:marTop w:val="0"/>
      <w:marBottom w:val="0"/>
      <w:divBdr>
        <w:top w:val="none" w:sz="0" w:space="0" w:color="auto"/>
        <w:left w:val="none" w:sz="0" w:space="0" w:color="auto"/>
        <w:bottom w:val="none" w:sz="0" w:space="0" w:color="auto"/>
        <w:right w:val="none" w:sz="0" w:space="0" w:color="auto"/>
      </w:divBdr>
    </w:div>
    <w:div w:id="470710037">
      <w:bodyDiv w:val="1"/>
      <w:marLeft w:val="0"/>
      <w:marRight w:val="0"/>
      <w:marTop w:val="0"/>
      <w:marBottom w:val="0"/>
      <w:divBdr>
        <w:top w:val="none" w:sz="0" w:space="0" w:color="auto"/>
        <w:left w:val="none" w:sz="0" w:space="0" w:color="auto"/>
        <w:bottom w:val="none" w:sz="0" w:space="0" w:color="auto"/>
        <w:right w:val="none" w:sz="0" w:space="0" w:color="auto"/>
      </w:divBdr>
    </w:div>
    <w:div w:id="674918660">
      <w:bodyDiv w:val="1"/>
      <w:marLeft w:val="0"/>
      <w:marRight w:val="0"/>
      <w:marTop w:val="0"/>
      <w:marBottom w:val="0"/>
      <w:divBdr>
        <w:top w:val="none" w:sz="0" w:space="0" w:color="auto"/>
        <w:left w:val="none" w:sz="0" w:space="0" w:color="auto"/>
        <w:bottom w:val="none" w:sz="0" w:space="0" w:color="auto"/>
        <w:right w:val="none" w:sz="0" w:space="0" w:color="auto"/>
      </w:divBdr>
    </w:div>
    <w:div w:id="737019564">
      <w:bodyDiv w:val="1"/>
      <w:marLeft w:val="0"/>
      <w:marRight w:val="0"/>
      <w:marTop w:val="0"/>
      <w:marBottom w:val="0"/>
      <w:divBdr>
        <w:top w:val="none" w:sz="0" w:space="0" w:color="auto"/>
        <w:left w:val="none" w:sz="0" w:space="0" w:color="auto"/>
        <w:bottom w:val="none" w:sz="0" w:space="0" w:color="auto"/>
        <w:right w:val="none" w:sz="0" w:space="0" w:color="auto"/>
      </w:divBdr>
      <w:divsChild>
        <w:div w:id="1577402861">
          <w:marLeft w:val="0"/>
          <w:marRight w:val="0"/>
          <w:marTop w:val="0"/>
          <w:marBottom w:val="0"/>
          <w:divBdr>
            <w:top w:val="none" w:sz="0" w:space="0" w:color="auto"/>
            <w:left w:val="none" w:sz="0" w:space="0" w:color="auto"/>
            <w:bottom w:val="none" w:sz="0" w:space="0" w:color="auto"/>
            <w:right w:val="none" w:sz="0" w:space="0" w:color="auto"/>
          </w:divBdr>
          <w:divsChild>
            <w:div w:id="154348509">
              <w:marLeft w:val="0"/>
              <w:marRight w:val="0"/>
              <w:marTop w:val="0"/>
              <w:marBottom w:val="0"/>
              <w:divBdr>
                <w:top w:val="none" w:sz="0" w:space="0" w:color="auto"/>
                <w:left w:val="none" w:sz="0" w:space="0" w:color="auto"/>
                <w:bottom w:val="none" w:sz="0" w:space="0" w:color="auto"/>
                <w:right w:val="none" w:sz="0" w:space="0" w:color="auto"/>
              </w:divBdr>
            </w:div>
            <w:div w:id="441078034">
              <w:marLeft w:val="0"/>
              <w:marRight w:val="0"/>
              <w:marTop w:val="0"/>
              <w:marBottom w:val="0"/>
              <w:divBdr>
                <w:top w:val="none" w:sz="0" w:space="0" w:color="auto"/>
                <w:left w:val="none" w:sz="0" w:space="0" w:color="auto"/>
                <w:bottom w:val="none" w:sz="0" w:space="0" w:color="auto"/>
                <w:right w:val="none" w:sz="0" w:space="0" w:color="auto"/>
              </w:divBdr>
            </w:div>
            <w:div w:id="1232620098">
              <w:marLeft w:val="0"/>
              <w:marRight w:val="0"/>
              <w:marTop w:val="0"/>
              <w:marBottom w:val="0"/>
              <w:divBdr>
                <w:top w:val="none" w:sz="0" w:space="0" w:color="auto"/>
                <w:left w:val="none" w:sz="0" w:space="0" w:color="auto"/>
                <w:bottom w:val="none" w:sz="0" w:space="0" w:color="auto"/>
                <w:right w:val="none" w:sz="0" w:space="0" w:color="auto"/>
              </w:divBdr>
            </w:div>
            <w:div w:id="1242831520">
              <w:marLeft w:val="0"/>
              <w:marRight w:val="0"/>
              <w:marTop w:val="0"/>
              <w:marBottom w:val="0"/>
              <w:divBdr>
                <w:top w:val="none" w:sz="0" w:space="0" w:color="auto"/>
                <w:left w:val="none" w:sz="0" w:space="0" w:color="auto"/>
                <w:bottom w:val="none" w:sz="0" w:space="0" w:color="auto"/>
                <w:right w:val="none" w:sz="0" w:space="0" w:color="auto"/>
              </w:divBdr>
            </w:div>
            <w:div w:id="1250698014">
              <w:marLeft w:val="0"/>
              <w:marRight w:val="0"/>
              <w:marTop w:val="0"/>
              <w:marBottom w:val="0"/>
              <w:divBdr>
                <w:top w:val="none" w:sz="0" w:space="0" w:color="auto"/>
                <w:left w:val="none" w:sz="0" w:space="0" w:color="auto"/>
                <w:bottom w:val="none" w:sz="0" w:space="0" w:color="auto"/>
                <w:right w:val="none" w:sz="0" w:space="0" w:color="auto"/>
              </w:divBdr>
            </w:div>
            <w:div w:id="14207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5908">
      <w:bodyDiv w:val="1"/>
      <w:marLeft w:val="0"/>
      <w:marRight w:val="0"/>
      <w:marTop w:val="0"/>
      <w:marBottom w:val="0"/>
      <w:divBdr>
        <w:top w:val="none" w:sz="0" w:space="0" w:color="auto"/>
        <w:left w:val="none" w:sz="0" w:space="0" w:color="auto"/>
        <w:bottom w:val="none" w:sz="0" w:space="0" w:color="auto"/>
        <w:right w:val="none" w:sz="0" w:space="0" w:color="auto"/>
      </w:divBdr>
    </w:div>
    <w:div w:id="989020398">
      <w:bodyDiv w:val="1"/>
      <w:marLeft w:val="0"/>
      <w:marRight w:val="0"/>
      <w:marTop w:val="0"/>
      <w:marBottom w:val="0"/>
      <w:divBdr>
        <w:top w:val="none" w:sz="0" w:space="0" w:color="auto"/>
        <w:left w:val="none" w:sz="0" w:space="0" w:color="auto"/>
        <w:bottom w:val="none" w:sz="0" w:space="0" w:color="auto"/>
        <w:right w:val="none" w:sz="0" w:space="0" w:color="auto"/>
      </w:divBdr>
      <w:divsChild>
        <w:div w:id="1753894849">
          <w:marLeft w:val="0"/>
          <w:marRight w:val="0"/>
          <w:marTop w:val="0"/>
          <w:marBottom w:val="0"/>
          <w:divBdr>
            <w:top w:val="none" w:sz="0" w:space="0" w:color="auto"/>
            <w:left w:val="none" w:sz="0" w:space="0" w:color="auto"/>
            <w:bottom w:val="none" w:sz="0" w:space="0" w:color="auto"/>
            <w:right w:val="none" w:sz="0" w:space="0" w:color="auto"/>
          </w:divBdr>
          <w:divsChild>
            <w:div w:id="78524305">
              <w:marLeft w:val="0"/>
              <w:marRight w:val="0"/>
              <w:marTop w:val="0"/>
              <w:marBottom w:val="0"/>
              <w:divBdr>
                <w:top w:val="none" w:sz="0" w:space="0" w:color="auto"/>
                <w:left w:val="none" w:sz="0" w:space="0" w:color="auto"/>
                <w:bottom w:val="none" w:sz="0" w:space="0" w:color="auto"/>
                <w:right w:val="none" w:sz="0" w:space="0" w:color="auto"/>
              </w:divBdr>
            </w:div>
            <w:div w:id="634219778">
              <w:marLeft w:val="0"/>
              <w:marRight w:val="0"/>
              <w:marTop w:val="0"/>
              <w:marBottom w:val="0"/>
              <w:divBdr>
                <w:top w:val="none" w:sz="0" w:space="0" w:color="auto"/>
                <w:left w:val="none" w:sz="0" w:space="0" w:color="auto"/>
                <w:bottom w:val="none" w:sz="0" w:space="0" w:color="auto"/>
                <w:right w:val="none" w:sz="0" w:space="0" w:color="auto"/>
              </w:divBdr>
            </w:div>
            <w:div w:id="946430113">
              <w:marLeft w:val="0"/>
              <w:marRight w:val="0"/>
              <w:marTop w:val="0"/>
              <w:marBottom w:val="0"/>
              <w:divBdr>
                <w:top w:val="none" w:sz="0" w:space="0" w:color="auto"/>
                <w:left w:val="none" w:sz="0" w:space="0" w:color="auto"/>
                <w:bottom w:val="none" w:sz="0" w:space="0" w:color="auto"/>
                <w:right w:val="none" w:sz="0" w:space="0" w:color="auto"/>
              </w:divBdr>
            </w:div>
            <w:div w:id="11873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2830">
      <w:bodyDiv w:val="1"/>
      <w:marLeft w:val="0"/>
      <w:marRight w:val="0"/>
      <w:marTop w:val="0"/>
      <w:marBottom w:val="0"/>
      <w:divBdr>
        <w:top w:val="none" w:sz="0" w:space="0" w:color="auto"/>
        <w:left w:val="none" w:sz="0" w:space="0" w:color="auto"/>
        <w:bottom w:val="none" w:sz="0" w:space="0" w:color="auto"/>
        <w:right w:val="none" w:sz="0" w:space="0" w:color="auto"/>
      </w:divBdr>
    </w:div>
    <w:div w:id="1088815273">
      <w:bodyDiv w:val="1"/>
      <w:marLeft w:val="0"/>
      <w:marRight w:val="0"/>
      <w:marTop w:val="0"/>
      <w:marBottom w:val="0"/>
      <w:divBdr>
        <w:top w:val="none" w:sz="0" w:space="0" w:color="auto"/>
        <w:left w:val="none" w:sz="0" w:space="0" w:color="auto"/>
        <w:bottom w:val="none" w:sz="0" w:space="0" w:color="auto"/>
        <w:right w:val="none" w:sz="0" w:space="0" w:color="auto"/>
      </w:divBdr>
    </w:div>
    <w:div w:id="1171749515">
      <w:bodyDiv w:val="1"/>
      <w:marLeft w:val="0"/>
      <w:marRight w:val="0"/>
      <w:marTop w:val="0"/>
      <w:marBottom w:val="0"/>
      <w:divBdr>
        <w:top w:val="none" w:sz="0" w:space="0" w:color="auto"/>
        <w:left w:val="none" w:sz="0" w:space="0" w:color="auto"/>
        <w:bottom w:val="none" w:sz="0" w:space="0" w:color="auto"/>
        <w:right w:val="none" w:sz="0" w:space="0" w:color="auto"/>
      </w:divBdr>
    </w:div>
    <w:div w:id="1329092607">
      <w:bodyDiv w:val="1"/>
      <w:marLeft w:val="0"/>
      <w:marRight w:val="0"/>
      <w:marTop w:val="0"/>
      <w:marBottom w:val="0"/>
      <w:divBdr>
        <w:top w:val="none" w:sz="0" w:space="0" w:color="auto"/>
        <w:left w:val="none" w:sz="0" w:space="0" w:color="auto"/>
        <w:bottom w:val="none" w:sz="0" w:space="0" w:color="auto"/>
        <w:right w:val="none" w:sz="0" w:space="0" w:color="auto"/>
      </w:divBdr>
    </w:div>
    <w:div w:id="1350176370">
      <w:bodyDiv w:val="1"/>
      <w:marLeft w:val="0"/>
      <w:marRight w:val="0"/>
      <w:marTop w:val="0"/>
      <w:marBottom w:val="0"/>
      <w:divBdr>
        <w:top w:val="none" w:sz="0" w:space="0" w:color="auto"/>
        <w:left w:val="none" w:sz="0" w:space="0" w:color="auto"/>
        <w:bottom w:val="none" w:sz="0" w:space="0" w:color="auto"/>
        <w:right w:val="none" w:sz="0" w:space="0" w:color="auto"/>
      </w:divBdr>
    </w:div>
    <w:div w:id="1382905309">
      <w:bodyDiv w:val="1"/>
      <w:marLeft w:val="0"/>
      <w:marRight w:val="0"/>
      <w:marTop w:val="0"/>
      <w:marBottom w:val="0"/>
      <w:divBdr>
        <w:top w:val="none" w:sz="0" w:space="0" w:color="auto"/>
        <w:left w:val="none" w:sz="0" w:space="0" w:color="auto"/>
        <w:bottom w:val="none" w:sz="0" w:space="0" w:color="auto"/>
        <w:right w:val="none" w:sz="0" w:space="0" w:color="auto"/>
      </w:divBdr>
    </w:div>
    <w:div w:id="1384403734">
      <w:bodyDiv w:val="1"/>
      <w:marLeft w:val="0"/>
      <w:marRight w:val="0"/>
      <w:marTop w:val="0"/>
      <w:marBottom w:val="0"/>
      <w:divBdr>
        <w:top w:val="none" w:sz="0" w:space="0" w:color="auto"/>
        <w:left w:val="none" w:sz="0" w:space="0" w:color="auto"/>
        <w:bottom w:val="none" w:sz="0" w:space="0" w:color="auto"/>
        <w:right w:val="none" w:sz="0" w:space="0" w:color="auto"/>
      </w:divBdr>
      <w:divsChild>
        <w:div w:id="1381976257">
          <w:marLeft w:val="547"/>
          <w:marRight w:val="0"/>
          <w:marTop w:val="82"/>
          <w:marBottom w:val="0"/>
          <w:divBdr>
            <w:top w:val="none" w:sz="0" w:space="0" w:color="auto"/>
            <w:left w:val="none" w:sz="0" w:space="0" w:color="auto"/>
            <w:bottom w:val="none" w:sz="0" w:space="0" w:color="auto"/>
            <w:right w:val="none" w:sz="0" w:space="0" w:color="auto"/>
          </w:divBdr>
        </w:div>
        <w:div w:id="2131894646">
          <w:marLeft w:val="547"/>
          <w:marRight w:val="0"/>
          <w:marTop w:val="82"/>
          <w:marBottom w:val="0"/>
          <w:divBdr>
            <w:top w:val="none" w:sz="0" w:space="0" w:color="auto"/>
            <w:left w:val="none" w:sz="0" w:space="0" w:color="auto"/>
            <w:bottom w:val="none" w:sz="0" w:space="0" w:color="auto"/>
            <w:right w:val="none" w:sz="0" w:space="0" w:color="auto"/>
          </w:divBdr>
        </w:div>
        <w:div w:id="728767263">
          <w:marLeft w:val="547"/>
          <w:marRight w:val="0"/>
          <w:marTop w:val="82"/>
          <w:marBottom w:val="0"/>
          <w:divBdr>
            <w:top w:val="none" w:sz="0" w:space="0" w:color="auto"/>
            <w:left w:val="none" w:sz="0" w:space="0" w:color="auto"/>
            <w:bottom w:val="none" w:sz="0" w:space="0" w:color="auto"/>
            <w:right w:val="none" w:sz="0" w:space="0" w:color="auto"/>
          </w:divBdr>
        </w:div>
        <w:div w:id="1176771609">
          <w:marLeft w:val="547"/>
          <w:marRight w:val="0"/>
          <w:marTop w:val="82"/>
          <w:marBottom w:val="0"/>
          <w:divBdr>
            <w:top w:val="none" w:sz="0" w:space="0" w:color="auto"/>
            <w:left w:val="none" w:sz="0" w:space="0" w:color="auto"/>
            <w:bottom w:val="none" w:sz="0" w:space="0" w:color="auto"/>
            <w:right w:val="none" w:sz="0" w:space="0" w:color="auto"/>
          </w:divBdr>
        </w:div>
        <w:div w:id="734546875">
          <w:marLeft w:val="547"/>
          <w:marRight w:val="0"/>
          <w:marTop w:val="82"/>
          <w:marBottom w:val="0"/>
          <w:divBdr>
            <w:top w:val="none" w:sz="0" w:space="0" w:color="auto"/>
            <w:left w:val="none" w:sz="0" w:space="0" w:color="auto"/>
            <w:bottom w:val="none" w:sz="0" w:space="0" w:color="auto"/>
            <w:right w:val="none" w:sz="0" w:space="0" w:color="auto"/>
          </w:divBdr>
        </w:div>
      </w:divsChild>
    </w:div>
    <w:div w:id="1425033617">
      <w:bodyDiv w:val="1"/>
      <w:marLeft w:val="0"/>
      <w:marRight w:val="0"/>
      <w:marTop w:val="0"/>
      <w:marBottom w:val="0"/>
      <w:divBdr>
        <w:top w:val="none" w:sz="0" w:space="0" w:color="auto"/>
        <w:left w:val="none" w:sz="0" w:space="0" w:color="auto"/>
        <w:bottom w:val="none" w:sz="0" w:space="0" w:color="auto"/>
        <w:right w:val="none" w:sz="0" w:space="0" w:color="auto"/>
      </w:divBdr>
    </w:div>
    <w:div w:id="1448740044">
      <w:bodyDiv w:val="1"/>
      <w:marLeft w:val="0"/>
      <w:marRight w:val="0"/>
      <w:marTop w:val="0"/>
      <w:marBottom w:val="0"/>
      <w:divBdr>
        <w:top w:val="none" w:sz="0" w:space="0" w:color="auto"/>
        <w:left w:val="none" w:sz="0" w:space="0" w:color="auto"/>
        <w:bottom w:val="none" w:sz="0" w:space="0" w:color="auto"/>
        <w:right w:val="none" w:sz="0" w:space="0" w:color="auto"/>
      </w:divBdr>
    </w:div>
    <w:div w:id="1456943989">
      <w:bodyDiv w:val="1"/>
      <w:marLeft w:val="0"/>
      <w:marRight w:val="0"/>
      <w:marTop w:val="0"/>
      <w:marBottom w:val="0"/>
      <w:divBdr>
        <w:top w:val="none" w:sz="0" w:space="0" w:color="auto"/>
        <w:left w:val="none" w:sz="0" w:space="0" w:color="auto"/>
        <w:bottom w:val="none" w:sz="0" w:space="0" w:color="auto"/>
        <w:right w:val="none" w:sz="0" w:space="0" w:color="auto"/>
      </w:divBdr>
    </w:div>
    <w:div w:id="1578781490">
      <w:bodyDiv w:val="1"/>
      <w:marLeft w:val="0"/>
      <w:marRight w:val="0"/>
      <w:marTop w:val="0"/>
      <w:marBottom w:val="0"/>
      <w:divBdr>
        <w:top w:val="none" w:sz="0" w:space="0" w:color="auto"/>
        <w:left w:val="none" w:sz="0" w:space="0" w:color="auto"/>
        <w:bottom w:val="none" w:sz="0" w:space="0" w:color="auto"/>
        <w:right w:val="none" w:sz="0" w:space="0" w:color="auto"/>
      </w:divBdr>
      <w:divsChild>
        <w:div w:id="45418415">
          <w:marLeft w:val="0"/>
          <w:marRight w:val="0"/>
          <w:marTop w:val="0"/>
          <w:marBottom w:val="0"/>
          <w:divBdr>
            <w:top w:val="none" w:sz="0" w:space="0" w:color="auto"/>
            <w:left w:val="none" w:sz="0" w:space="0" w:color="auto"/>
            <w:bottom w:val="none" w:sz="0" w:space="0" w:color="auto"/>
            <w:right w:val="none" w:sz="0" w:space="0" w:color="auto"/>
          </w:divBdr>
        </w:div>
        <w:div w:id="82262132">
          <w:marLeft w:val="0"/>
          <w:marRight w:val="0"/>
          <w:marTop w:val="0"/>
          <w:marBottom w:val="0"/>
          <w:divBdr>
            <w:top w:val="none" w:sz="0" w:space="0" w:color="auto"/>
            <w:left w:val="none" w:sz="0" w:space="0" w:color="auto"/>
            <w:bottom w:val="none" w:sz="0" w:space="0" w:color="auto"/>
            <w:right w:val="none" w:sz="0" w:space="0" w:color="auto"/>
          </w:divBdr>
        </w:div>
        <w:div w:id="403648591">
          <w:marLeft w:val="0"/>
          <w:marRight w:val="0"/>
          <w:marTop w:val="0"/>
          <w:marBottom w:val="0"/>
          <w:divBdr>
            <w:top w:val="none" w:sz="0" w:space="0" w:color="auto"/>
            <w:left w:val="none" w:sz="0" w:space="0" w:color="auto"/>
            <w:bottom w:val="none" w:sz="0" w:space="0" w:color="auto"/>
            <w:right w:val="none" w:sz="0" w:space="0" w:color="auto"/>
          </w:divBdr>
        </w:div>
        <w:div w:id="625476063">
          <w:marLeft w:val="0"/>
          <w:marRight w:val="0"/>
          <w:marTop w:val="0"/>
          <w:marBottom w:val="0"/>
          <w:divBdr>
            <w:top w:val="none" w:sz="0" w:space="0" w:color="auto"/>
            <w:left w:val="none" w:sz="0" w:space="0" w:color="auto"/>
            <w:bottom w:val="none" w:sz="0" w:space="0" w:color="auto"/>
            <w:right w:val="none" w:sz="0" w:space="0" w:color="auto"/>
          </w:divBdr>
        </w:div>
        <w:div w:id="1141265717">
          <w:marLeft w:val="0"/>
          <w:marRight w:val="0"/>
          <w:marTop w:val="0"/>
          <w:marBottom w:val="0"/>
          <w:divBdr>
            <w:top w:val="none" w:sz="0" w:space="0" w:color="auto"/>
            <w:left w:val="none" w:sz="0" w:space="0" w:color="auto"/>
            <w:bottom w:val="none" w:sz="0" w:space="0" w:color="auto"/>
            <w:right w:val="none" w:sz="0" w:space="0" w:color="auto"/>
          </w:divBdr>
        </w:div>
        <w:div w:id="1626889333">
          <w:marLeft w:val="0"/>
          <w:marRight w:val="0"/>
          <w:marTop w:val="0"/>
          <w:marBottom w:val="0"/>
          <w:divBdr>
            <w:top w:val="none" w:sz="0" w:space="0" w:color="auto"/>
            <w:left w:val="none" w:sz="0" w:space="0" w:color="auto"/>
            <w:bottom w:val="none" w:sz="0" w:space="0" w:color="auto"/>
            <w:right w:val="none" w:sz="0" w:space="0" w:color="auto"/>
          </w:divBdr>
        </w:div>
        <w:div w:id="1661614715">
          <w:marLeft w:val="0"/>
          <w:marRight w:val="0"/>
          <w:marTop w:val="0"/>
          <w:marBottom w:val="0"/>
          <w:divBdr>
            <w:top w:val="none" w:sz="0" w:space="0" w:color="auto"/>
            <w:left w:val="none" w:sz="0" w:space="0" w:color="auto"/>
            <w:bottom w:val="none" w:sz="0" w:space="0" w:color="auto"/>
            <w:right w:val="none" w:sz="0" w:space="0" w:color="auto"/>
          </w:divBdr>
        </w:div>
      </w:divsChild>
    </w:div>
    <w:div w:id="1630471377">
      <w:bodyDiv w:val="1"/>
      <w:marLeft w:val="0"/>
      <w:marRight w:val="0"/>
      <w:marTop w:val="0"/>
      <w:marBottom w:val="0"/>
      <w:divBdr>
        <w:top w:val="none" w:sz="0" w:space="0" w:color="auto"/>
        <w:left w:val="none" w:sz="0" w:space="0" w:color="auto"/>
        <w:bottom w:val="none" w:sz="0" w:space="0" w:color="auto"/>
        <w:right w:val="none" w:sz="0" w:space="0" w:color="auto"/>
      </w:divBdr>
    </w:div>
    <w:div w:id="2052341161">
      <w:bodyDiv w:val="1"/>
      <w:marLeft w:val="0"/>
      <w:marRight w:val="0"/>
      <w:marTop w:val="0"/>
      <w:marBottom w:val="0"/>
      <w:divBdr>
        <w:top w:val="none" w:sz="0" w:space="0" w:color="auto"/>
        <w:left w:val="none" w:sz="0" w:space="0" w:color="auto"/>
        <w:bottom w:val="none" w:sz="0" w:space="0" w:color="auto"/>
        <w:right w:val="none" w:sz="0" w:space="0" w:color="auto"/>
      </w:divBdr>
      <w:divsChild>
        <w:div w:id="1370689490">
          <w:marLeft w:val="0"/>
          <w:marRight w:val="0"/>
          <w:marTop w:val="0"/>
          <w:marBottom w:val="0"/>
          <w:divBdr>
            <w:top w:val="none" w:sz="0" w:space="0" w:color="auto"/>
            <w:left w:val="none" w:sz="0" w:space="0" w:color="auto"/>
            <w:bottom w:val="none" w:sz="0" w:space="0" w:color="auto"/>
            <w:right w:val="none" w:sz="0" w:space="0" w:color="auto"/>
          </w:divBdr>
          <w:divsChild>
            <w:div w:id="479544167">
              <w:marLeft w:val="0"/>
              <w:marRight w:val="0"/>
              <w:marTop w:val="0"/>
              <w:marBottom w:val="0"/>
              <w:divBdr>
                <w:top w:val="none" w:sz="0" w:space="0" w:color="auto"/>
                <w:left w:val="none" w:sz="0" w:space="0" w:color="auto"/>
                <w:bottom w:val="none" w:sz="0" w:space="0" w:color="auto"/>
                <w:right w:val="none" w:sz="0" w:space="0" w:color="auto"/>
              </w:divBdr>
            </w:div>
            <w:div w:id="716589282">
              <w:marLeft w:val="0"/>
              <w:marRight w:val="0"/>
              <w:marTop w:val="0"/>
              <w:marBottom w:val="0"/>
              <w:divBdr>
                <w:top w:val="none" w:sz="0" w:space="0" w:color="auto"/>
                <w:left w:val="none" w:sz="0" w:space="0" w:color="auto"/>
                <w:bottom w:val="none" w:sz="0" w:space="0" w:color="auto"/>
                <w:right w:val="none" w:sz="0" w:space="0" w:color="auto"/>
              </w:divBdr>
            </w:div>
            <w:div w:id="1373115946">
              <w:marLeft w:val="0"/>
              <w:marRight w:val="0"/>
              <w:marTop w:val="0"/>
              <w:marBottom w:val="0"/>
              <w:divBdr>
                <w:top w:val="none" w:sz="0" w:space="0" w:color="auto"/>
                <w:left w:val="none" w:sz="0" w:space="0" w:color="auto"/>
                <w:bottom w:val="none" w:sz="0" w:space="0" w:color="auto"/>
                <w:right w:val="none" w:sz="0" w:space="0" w:color="auto"/>
              </w:divBdr>
            </w:div>
            <w:div w:id="14096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5D10-B7C7-4E56-806C-2AFBBCBE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[Document Name (Version x.x)]</vt:lpstr>
    </vt:vector>
  </TitlesOfParts>
  <Company>National Grid Transco</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Name (Version x.x)]</dc:title>
  <dc:subject>[File Number]/[Sub-Folder]</dc:subject>
  <dc:creator>rosemary.thomas</dc:creator>
  <cp:lastModifiedBy>National Grid</cp:lastModifiedBy>
  <cp:revision>2</cp:revision>
  <cp:lastPrinted>2016-10-13T08:55:00Z</cp:lastPrinted>
  <dcterms:created xsi:type="dcterms:W3CDTF">2019-01-16T10:23:00Z</dcterms:created>
  <dcterms:modified xsi:type="dcterms:W3CDTF">2019-01-16T10:23:00Z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922840168</vt:i4>
  </property>
  <property fmtid="{D5CDD505-2E9C-101B-9397-08002B2CF9AE}" pid="3" name="_NewReviewCycle">
    <vt:lpwstr/>
  </property>
  <property fmtid="{D5CDD505-2E9C-101B-9397-08002B2CF9AE}" pid="4" name="_EmailSubject">
    <vt:lpwstr>XCE1800 - Central Switching Service - Bid Group Responsibilities</vt:lpwstr>
  </property>
  <property fmtid="{D5CDD505-2E9C-101B-9397-08002B2CF9AE}" pid="5" name="_AuthorEmail">
    <vt:lpwstr>xoserve.customeropscomms@xoserve.com</vt:lpwstr>
  </property>
  <property fmtid="{D5CDD505-2E9C-101B-9397-08002B2CF9AE}" pid="6" name="_AuthorEmailDisplayName">
    <vt:lpwstr>.box.xoserve.CustomerOpsComms</vt:lpwstr>
  </property>
  <property fmtid="{D5CDD505-2E9C-101B-9397-08002B2CF9AE}" pid="7" name="_PreviousAdHocReviewCycleID">
    <vt:i4>-1817786960</vt:i4>
  </property>
  <property fmtid="{D5CDD505-2E9C-101B-9397-08002B2CF9AE}" pid="8" name="_ReviewingToolsShownOnce">
    <vt:lpwstr/>
  </property>
</Properties>
</file>